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376031C" w14:textId="77777777" w:rsidR="007A696F" w:rsidRDefault="007A696F" w:rsidP="00580819">
      <w:pPr>
        <w:rPr>
          <w:rFonts w:ascii="Bookman Old Style" w:hAnsi="Bookman Old Style"/>
        </w:rPr>
      </w:pPr>
    </w:p>
    <w:p w14:paraId="4A601DE0" w14:textId="77777777" w:rsidR="00EA59F6" w:rsidRPr="00822199" w:rsidRDefault="00EA59F6" w:rsidP="00EA59F6">
      <w:pPr>
        <w:jc w:val="center"/>
        <w:rPr>
          <w:rFonts w:ascii="Times New Roman" w:hAnsi="Times New Roman"/>
          <w:b/>
          <w:bCs/>
          <w:color w:val="5B5B5F"/>
          <w:sz w:val="24"/>
          <w:szCs w:val="24"/>
        </w:rPr>
      </w:pPr>
      <w:r w:rsidRPr="00822199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AVISO DE CONTRATAÇÃO </w:t>
      </w:r>
      <w:r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POR DISPENSA </w:t>
      </w:r>
      <w:r w:rsidRPr="00822199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</w:t>
      </w:r>
    </w:p>
    <w:p w14:paraId="6466F4E3" w14:textId="77777777" w:rsidR="00EA59F6" w:rsidRPr="00822199" w:rsidRDefault="00EA59F6" w:rsidP="00EA59F6">
      <w:pPr>
        <w:spacing w:after="120"/>
        <w:ind w:right="-15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822199">
        <w:rPr>
          <w:rFonts w:ascii="Times New Roman" w:hAnsi="Times New Roman"/>
          <w:b/>
          <w:bCs/>
          <w:color w:val="000000" w:themeColor="text1"/>
          <w:sz w:val="24"/>
          <w:szCs w:val="24"/>
        </w:rPr>
        <w:t>(Processo Administrativo n.°</w:t>
      </w:r>
      <w:r>
        <w:rPr>
          <w:rFonts w:ascii="Times New Roman" w:hAnsi="Times New Roman"/>
          <w:b/>
          <w:bCs/>
          <w:color w:val="000000" w:themeColor="text1"/>
          <w:sz w:val="24"/>
          <w:szCs w:val="24"/>
        </w:rPr>
        <w:t>07/2024</w:t>
      </w:r>
      <w:r w:rsidRPr="00822199">
        <w:rPr>
          <w:rFonts w:ascii="Times New Roman" w:hAnsi="Times New Roman"/>
          <w:b/>
          <w:bCs/>
          <w:color w:val="000000" w:themeColor="text1"/>
          <w:sz w:val="24"/>
          <w:szCs w:val="24"/>
        </w:rPr>
        <w:t>)</w:t>
      </w:r>
    </w:p>
    <w:p w14:paraId="5CCD927D" w14:textId="77777777" w:rsidR="00EA59F6" w:rsidRPr="00822199" w:rsidRDefault="00EA59F6" w:rsidP="00EA59F6">
      <w:pPr>
        <w:rPr>
          <w:rFonts w:ascii="Times New Roman" w:hAnsi="Times New Roman"/>
          <w:sz w:val="24"/>
          <w:szCs w:val="24"/>
        </w:rPr>
      </w:pPr>
    </w:p>
    <w:p w14:paraId="5579A013" w14:textId="77777777" w:rsidR="00EA59F6" w:rsidRDefault="00EA59F6" w:rsidP="00EA59F6">
      <w:pPr>
        <w:snapToGrid w:val="0"/>
        <w:spacing w:after="120"/>
        <w:ind w:right="-30" w:firstLine="540"/>
        <w:jc w:val="both"/>
        <w:rPr>
          <w:rFonts w:ascii="Times New Roman" w:hAnsi="Times New Roman"/>
          <w:bCs/>
          <w:sz w:val="24"/>
          <w:szCs w:val="24"/>
        </w:rPr>
      </w:pPr>
      <w:r w:rsidRPr="00822199">
        <w:rPr>
          <w:rFonts w:ascii="Times New Roman" w:hAnsi="Times New Roman"/>
          <w:color w:val="000000" w:themeColor="text1"/>
          <w:sz w:val="24"/>
          <w:szCs w:val="24"/>
        </w:rPr>
        <w:t xml:space="preserve">Torna-se público que </w:t>
      </w:r>
      <w:r>
        <w:rPr>
          <w:rFonts w:ascii="Times New Roman" w:hAnsi="Times New Roman"/>
          <w:color w:val="000000" w:themeColor="text1"/>
          <w:sz w:val="24"/>
          <w:szCs w:val="24"/>
        </w:rPr>
        <w:t>a Câmara Municipal de Pedra Bela</w:t>
      </w:r>
      <w:r w:rsidRPr="00822199">
        <w:rPr>
          <w:rFonts w:ascii="Times New Roman" w:hAnsi="Times New Roman"/>
          <w:color w:val="000000" w:themeColor="text1"/>
          <w:sz w:val="24"/>
          <w:szCs w:val="24"/>
        </w:rPr>
        <w:t xml:space="preserve">, por meio </w:t>
      </w:r>
      <w:r>
        <w:rPr>
          <w:rFonts w:ascii="Times New Roman" w:hAnsi="Times New Roman"/>
          <w:color w:val="000000" w:themeColor="text1"/>
          <w:sz w:val="24"/>
          <w:szCs w:val="24"/>
        </w:rPr>
        <w:t>da sua Diretoria Administrativa</w:t>
      </w:r>
      <w:r w:rsidRPr="00822199">
        <w:rPr>
          <w:rFonts w:ascii="Times New Roman" w:hAnsi="Times New Roman"/>
          <w:color w:val="000000" w:themeColor="text1"/>
          <w:sz w:val="24"/>
          <w:szCs w:val="24"/>
        </w:rPr>
        <w:t>, realizará Dispensa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de Licitação </w:t>
      </w:r>
      <w:r>
        <w:rPr>
          <w:rFonts w:ascii="Times New Roman" w:hAnsi="Times New Roman"/>
          <w:bCs/>
          <w:color w:val="000000" w:themeColor="text1"/>
          <w:sz w:val="24"/>
          <w:szCs w:val="24"/>
        </w:rPr>
        <w:t>com critério de julgamento pelo menor preço e melhor técnica</w:t>
      </w:r>
      <w:r w:rsidRPr="00822199">
        <w:rPr>
          <w:rFonts w:ascii="Times New Roman" w:hAnsi="Times New Roman"/>
          <w:b/>
          <w:bCs/>
          <w:i/>
          <w:color w:val="FF0000"/>
          <w:sz w:val="24"/>
          <w:szCs w:val="24"/>
        </w:rPr>
        <w:t xml:space="preserve"> </w:t>
      </w:r>
      <w:r w:rsidRPr="00822199">
        <w:rPr>
          <w:rFonts w:ascii="Times New Roman" w:hAnsi="Times New Roman"/>
          <w:color w:val="000000" w:themeColor="text1"/>
          <w:sz w:val="24"/>
          <w:szCs w:val="24"/>
        </w:rPr>
        <w:t xml:space="preserve">na hipótese </w:t>
      </w:r>
      <w:r w:rsidRPr="008B3AB3">
        <w:rPr>
          <w:rFonts w:ascii="Times New Roman" w:hAnsi="Times New Roman"/>
          <w:color w:val="000000" w:themeColor="text1"/>
          <w:sz w:val="24"/>
          <w:szCs w:val="24"/>
        </w:rPr>
        <w:t xml:space="preserve">do </w:t>
      </w:r>
      <w:hyperlink r:id="rId8" w:anchor="art75" w:history="1">
        <w:r w:rsidRPr="008B3AB3">
          <w:rPr>
            <w:rStyle w:val="Hyperlink"/>
            <w:rFonts w:ascii="Times New Roman" w:hAnsi="Times New Roman"/>
            <w:sz w:val="24"/>
            <w:szCs w:val="24"/>
          </w:rPr>
          <w:t>art. 75</w:t>
        </w:r>
      </w:hyperlink>
      <w:r w:rsidRPr="008B3AB3">
        <w:rPr>
          <w:rFonts w:ascii="Times New Roman" w:hAnsi="Times New Roman"/>
          <w:i/>
          <w:iCs/>
          <w:sz w:val="24"/>
          <w:szCs w:val="24"/>
        </w:rPr>
        <w:t xml:space="preserve">, </w:t>
      </w:r>
      <w:r w:rsidRPr="008B3AB3">
        <w:rPr>
          <w:rFonts w:ascii="Times New Roman" w:hAnsi="Times New Roman"/>
          <w:sz w:val="24"/>
          <w:szCs w:val="24"/>
        </w:rPr>
        <w:t xml:space="preserve">inciso II, </w:t>
      </w:r>
      <w:r w:rsidRPr="008B3AB3">
        <w:rPr>
          <w:rFonts w:ascii="Times New Roman" w:hAnsi="Times New Roman"/>
          <w:bCs/>
          <w:sz w:val="24"/>
          <w:szCs w:val="24"/>
        </w:rPr>
        <w:t xml:space="preserve">nos termos da </w:t>
      </w:r>
      <w:hyperlink r:id="rId9" w:history="1">
        <w:r w:rsidRPr="008B3AB3">
          <w:rPr>
            <w:rStyle w:val="Hyperlink"/>
            <w:rFonts w:ascii="Times New Roman" w:hAnsi="Times New Roman"/>
            <w:bCs/>
            <w:sz w:val="24"/>
            <w:szCs w:val="24"/>
          </w:rPr>
          <w:t>Lei n.º 14.133, de 1º de abril de 2021</w:t>
        </w:r>
      </w:hyperlink>
      <w:r>
        <w:rPr>
          <w:rFonts w:ascii="Times New Roman" w:hAnsi="Times New Roman"/>
          <w:bCs/>
          <w:sz w:val="24"/>
          <w:szCs w:val="24"/>
        </w:rPr>
        <w:t>.</w:t>
      </w:r>
    </w:p>
    <w:p w14:paraId="35FECA80" w14:textId="77777777" w:rsidR="00EA59F6" w:rsidRPr="008B3AB3" w:rsidRDefault="00EA59F6" w:rsidP="00EA59F6">
      <w:pPr>
        <w:snapToGrid w:val="0"/>
        <w:spacing w:after="120"/>
        <w:ind w:right="-30" w:firstLine="540"/>
        <w:jc w:val="both"/>
        <w:rPr>
          <w:rFonts w:ascii="Times New Roman" w:hAnsi="Times New Roman"/>
          <w:i/>
          <w:iCs/>
          <w:sz w:val="24"/>
          <w:szCs w:val="24"/>
        </w:rPr>
      </w:pPr>
    </w:p>
    <w:p w14:paraId="0AAB62ED" w14:textId="77777777" w:rsidR="00EA59F6" w:rsidRPr="00822199" w:rsidRDefault="00EA59F6" w:rsidP="00EA59F6">
      <w:pPr>
        <w:pStyle w:val="Ttulo1"/>
        <w:keepNext w:val="0"/>
        <w:numPr>
          <w:ilvl w:val="0"/>
          <w:numId w:val="3"/>
        </w:numPr>
        <w:tabs>
          <w:tab w:val="clear" w:pos="0"/>
          <w:tab w:val="num" w:pos="360"/>
        </w:tabs>
        <w:spacing w:before="120" w:after="120" w:line="276" w:lineRule="auto"/>
        <w:ind w:left="0" w:firstLine="0"/>
        <w:jc w:val="both"/>
        <w:textAlignment w:val="baseline"/>
        <w:rPr>
          <w:sz w:val="24"/>
        </w:rPr>
      </w:pPr>
      <w:bookmarkStart w:id="0" w:name="_Toc142925860"/>
      <w:r w:rsidRPr="00822199">
        <w:rPr>
          <w:sz w:val="24"/>
        </w:rPr>
        <w:t>OBJETO DA CONTRATAÇÃO DIRETA</w:t>
      </w:r>
      <w:bookmarkEnd w:id="0"/>
    </w:p>
    <w:p w14:paraId="6BFECA14" w14:textId="5F5B31CF" w:rsidR="00EA59F6" w:rsidRPr="00822199" w:rsidRDefault="00EA59F6" w:rsidP="00EA59F6">
      <w:pPr>
        <w:pStyle w:val="PADRO"/>
        <w:keepNext w:val="0"/>
        <w:widowControl/>
        <w:numPr>
          <w:ilvl w:val="1"/>
          <w:numId w:val="3"/>
        </w:numPr>
        <w:shd w:val="clear" w:color="auto" w:fill="auto"/>
        <w:spacing w:before="120" w:after="120"/>
        <w:rPr>
          <w:rFonts w:ascii="Times New Roman" w:hAnsi="Times New Roman" w:cs="Times New Roman"/>
          <w:sz w:val="24"/>
        </w:rPr>
      </w:pPr>
      <w:r w:rsidRPr="00822199">
        <w:rPr>
          <w:rFonts w:ascii="Times New Roman" w:hAnsi="Times New Roman" w:cs="Times New Roman"/>
          <w:color w:val="000000" w:themeColor="text1"/>
          <w:sz w:val="24"/>
        </w:rPr>
        <w:t xml:space="preserve">O objeto do presente procedimento é a escolha da proposta mais vantajosa para a </w:t>
      </w:r>
      <w:r w:rsidRPr="00822199">
        <w:rPr>
          <w:rFonts w:ascii="Times New Roman" w:hAnsi="Times New Roman" w:cs="Times New Roman"/>
          <w:sz w:val="24"/>
        </w:rPr>
        <w:t xml:space="preserve">contratação, </w:t>
      </w:r>
      <w:r w:rsidRPr="00822199">
        <w:rPr>
          <w:rFonts w:ascii="Times New Roman" w:hAnsi="Times New Roman" w:cs="Times New Roman"/>
          <w:color w:val="000000" w:themeColor="text1"/>
          <w:sz w:val="24"/>
        </w:rPr>
        <w:t xml:space="preserve">por dispensa de licitação, </w:t>
      </w:r>
      <w:r>
        <w:rPr>
          <w:rFonts w:ascii="Times New Roman" w:hAnsi="Times New Roman" w:cs="Times New Roman"/>
          <w:color w:val="000000" w:themeColor="text1"/>
          <w:sz w:val="24"/>
        </w:rPr>
        <w:t xml:space="preserve">de aquisição de uniformes </w:t>
      </w:r>
      <w:r w:rsidRPr="00822199">
        <w:rPr>
          <w:rFonts w:ascii="Times New Roman" w:hAnsi="Times New Roman" w:cs="Times New Roman"/>
          <w:color w:val="000000" w:themeColor="text1"/>
          <w:sz w:val="24"/>
        </w:rPr>
        <w:t>conforme condições, quantidades e exigências estabelecidas neste Aviso de Contratação Direta.</w:t>
      </w:r>
    </w:p>
    <w:p w14:paraId="289B5302" w14:textId="77777777" w:rsidR="00EA59F6" w:rsidRPr="00822199" w:rsidRDefault="00EA59F6" w:rsidP="00EA59F6">
      <w:pPr>
        <w:pStyle w:val="PADRO"/>
        <w:keepNext w:val="0"/>
        <w:widowControl/>
        <w:numPr>
          <w:ilvl w:val="2"/>
          <w:numId w:val="3"/>
        </w:numPr>
        <w:shd w:val="clear" w:color="auto" w:fill="auto"/>
        <w:spacing w:before="120" w:after="120"/>
        <w:rPr>
          <w:rFonts w:ascii="Times New Roman" w:hAnsi="Times New Roman" w:cs="Times New Roman"/>
          <w:sz w:val="24"/>
        </w:rPr>
      </w:pPr>
      <w:r w:rsidRPr="00822199">
        <w:rPr>
          <w:rFonts w:ascii="Times New Roman" w:hAnsi="Times New Roman" w:cs="Times New Roman"/>
          <w:sz w:val="24"/>
        </w:rPr>
        <w:t>Havendo mais de um item, faculta-se ao fornecedor a participação em quantos forem de seu interesse.</w:t>
      </w:r>
    </w:p>
    <w:p w14:paraId="69CC4360" w14:textId="77777777" w:rsidR="00EA59F6" w:rsidRPr="00C123A5" w:rsidRDefault="00EA59F6" w:rsidP="00EA59F6">
      <w:pPr>
        <w:pStyle w:val="PADRO"/>
        <w:keepNext w:val="0"/>
        <w:widowControl/>
        <w:numPr>
          <w:ilvl w:val="1"/>
          <w:numId w:val="3"/>
        </w:numPr>
        <w:shd w:val="clear" w:color="auto" w:fill="auto"/>
        <w:spacing w:before="120" w:after="120"/>
        <w:rPr>
          <w:rFonts w:ascii="Times New Roman" w:hAnsi="Times New Roman" w:cs="Times New Roman"/>
          <w:color w:val="000000" w:themeColor="text1"/>
          <w:sz w:val="24"/>
        </w:rPr>
      </w:pPr>
      <w:r w:rsidRPr="00822199">
        <w:rPr>
          <w:rFonts w:ascii="Times New Roman" w:hAnsi="Times New Roman" w:cs="Times New Roman"/>
          <w:sz w:val="24"/>
        </w:rPr>
        <w:t xml:space="preserve">O critério de julgamento adotado será </w:t>
      </w:r>
      <w:r>
        <w:rPr>
          <w:rFonts w:ascii="Times New Roman" w:hAnsi="Times New Roman" w:cs="Times New Roman"/>
          <w:sz w:val="24"/>
        </w:rPr>
        <w:t>menor preço e melhor técnica</w:t>
      </w:r>
      <w:r w:rsidRPr="00822199">
        <w:rPr>
          <w:rFonts w:ascii="Times New Roman" w:hAnsi="Times New Roman" w:cs="Times New Roman"/>
          <w:color w:val="FF0000"/>
          <w:sz w:val="24"/>
        </w:rPr>
        <w:t xml:space="preserve"> </w:t>
      </w:r>
      <w:r w:rsidRPr="00822199">
        <w:rPr>
          <w:rFonts w:ascii="Times New Roman" w:hAnsi="Times New Roman" w:cs="Times New Roman"/>
          <w:sz w:val="24"/>
        </w:rPr>
        <w:t>observadas as exigências contidas.</w:t>
      </w:r>
    </w:p>
    <w:p w14:paraId="5C4196EF" w14:textId="77777777" w:rsidR="00EA59F6" w:rsidRPr="00A81A9C" w:rsidRDefault="00EA59F6" w:rsidP="00EA59F6">
      <w:pPr>
        <w:pStyle w:val="PADRO"/>
        <w:keepNext w:val="0"/>
        <w:widowControl/>
        <w:numPr>
          <w:ilvl w:val="1"/>
          <w:numId w:val="3"/>
        </w:numPr>
        <w:shd w:val="clear" w:color="auto" w:fill="auto"/>
        <w:spacing w:before="120" w:after="120"/>
        <w:rPr>
          <w:rFonts w:ascii="Times New Roman" w:hAnsi="Times New Roman" w:cs="Times New Roman"/>
          <w:color w:val="000000" w:themeColor="text1"/>
          <w:sz w:val="24"/>
        </w:rPr>
      </w:pPr>
      <w:r>
        <w:rPr>
          <w:rFonts w:ascii="Times New Roman" w:hAnsi="Times New Roman" w:cs="Times New Roman"/>
          <w:sz w:val="24"/>
        </w:rPr>
        <w:t>As propostas poderão ser envidas por e-mail ou através protocoladas diretamente nesta Câmara Municipal.</w:t>
      </w:r>
    </w:p>
    <w:p w14:paraId="5B483F97" w14:textId="77777777" w:rsidR="00EA59F6" w:rsidRDefault="00EA59F6" w:rsidP="00EA59F6">
      <w:pPr>
        <w:rPr>
          <w:rFonts w:ascii="Times New Roman" w:hAnsi="Times New Roman"/>
          <w:b/>
          <w:bCs/>
          <w:sz w:val="24"/>
          <w:szCs w:val="24"/>
          <w:u w:val="single"/>
        </w:rPr>
      </w:pPr>
    </w:p>
    <w:p w14:paraId="7DBC6BDA" w14:textId="77777777" w:rsidR="00EA59F6" w:rsidRPr="00B5336A" w:rsidRDefault="00EA59F6" w:rsidP="00EA59F6">
      <w:pPr>
        <w:spacing w:after="360"/>
        <w:ind w:left="360"/>
        <w:jc w:val="right"/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iCs/>
          <w:sz w:val="24"/>
          <w:szCs w:val="24"/>
        </w:rPr>
        <w:t>Pedra Bela/SP, 03 de junho de</w:t>
      </w:r>
      <w:r w:rsidRPr="00B5336A">
        <w:rPr>
          <w:rFonts w:ascii="Times New Roman" w:hAnsi="Times New Roman"/>
          <w:iCs/>
          <w:sz w:val="24"/>
          <w:szCs w:val="24"/>
        </w:rPr>
        <w:t xml:space="preserve"> 2024.</w:t>
      </w:r>
    </w:p>
    <w:p w14:paraId="40828EE5" w14:textId="77777777" w:rsidR="00EA59F6" w:rsidRDefault="00EA59F6" w:rsidP="00EA59F6">
      <w:pPr>
        <w:rPr>
          <w:rFonts w:ascii="Times New Roman" w:hAnsi="Times New Roman"/>
          <w:b/>
          <w:bCs/>
          <w:sz w:val="24"/>
          <w:szCs w:val="24"/>
          <w:u w:val="single"/>
        </w:rPr>
      </w:pPr>
    </w:p>
    <w:p w14:paraId="6BB0B50A" w14:textId="77777777" w:rsidR="00EA59F6" w:rsidRDefault="00EA59F6" w:rsidP="00EA59F6">
      <w:pPr>
        <w:rPr>
          <w:rFonts w:ascii="Times New Roman" w:hAnsi="Times New Roman"/>
          <w:b/>
          <w:bCs/>
          <w:sz w:val="24"/>
          <w:szCs w:val="24"/>
          <w:u w:val="single"/>
        </w:rPr>
      </w:pPr>
    </w:p>
    <w:p w14:paraId="751E3644" w14:textId="77777777" w:rsidR="00EA59F6" w:rsidRDefault="00EA59F6" w:rsidP="00EA59F6">
      <w:pPr>
        <w:ind w:right="-1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VANDERLEI LOPES DA SILVA</w:t>
      </w:r>
    </w:p>
    <w:p w14:paraId="2314D5CD" w14:textId="77777777" w:rsidR="00EA59F6" w:rsidRPr="001E152C" w:rsidRDefault="00EA59F6" w:rsidP="00EA59F6">
      <w:pPr>
        <w:ind w:right="-1"/>
        <w:jc w:val="center"/>
        <w:rPr>
          <w:rFonts w:ascii="Times New Roman" w:hAnsi="Times New Roman"/>
          <w:b/>
          <w:sz w:val="24"/>
          <w:szCs w:val="24"/>
        </w:rPr>
      </w:pPr>
      <w:r w:rsidRPr="00B24496">
        <w:rPr>
          <w:rFonts w:ascii="Times New Roman" w:hAnsi="Times New Roman"/>
          <w:b/>
          <w:sz w:val="24"/>
          <w:szCs w:val="24"/>
        </w:rPr>
        <w:t xml:space="preserve">PRESIDENTE DA CÂMARA MUNICIPAL DE </w:t>
      </w:r>
      <w:r>
        <w:rPr>
          <w:rFonts w:ascii="Times New Roman" w:hAnsi="Times New Roman"/>
          <w:b/>
          <w:sz w:val="24"/>
          <w:szCs w:val="24"/>
        </w:rPr>
        <w:t>PEDRA BELA</w:t>
      </w:r>
    </w:p>
    <w:p w14:paraId="715AE021" w14:textId="77777777" w:rsidR="00EA59F6" w:rsidRDefault="00EA59F6" w:rsidP="00EA59F6">
      <w:pPr>
        <w:rPr>
          <w:rFonts w:ascii="Times New Roman" w:hAnsi="Times New Roman"/>
          <w:b/>
          <w:bCs/>
          <w:sz w:val="24"/>
          <w:szCs w:val="24"/>
          <w:u w:val="single"/>
        </w:rPr>
      </w:pPr>
    </w:p>
    <w:p w14:paraId="45FE33D8" w14:textId="77777777" w:rsidR="00D00CDF" w:rsidRDefault="00D00CDF" w:rsidP="00EA59F6">
      <w:pPr>
        <w:rPr>
          <w:sz w:val="24"/>
          <w:szCs w:val="24"/>
        </w:rPr>
      </w:pPr>
    </w:p>
    <w:p w14:paraId="40FDE95A" w14:textId="77777777" w:rsidR="00576249" w:rsidRDefault="00576249" w:rsidP="00EA59F6">
      <w:pPr>
        <w:rPr>
          <w:sz w:val="24"/>
          <w:szCs w:val="24"/>
        </w:rPr>
      </w:pPr>
    </w:p>
    <w:p w14:paraId="308F802A" w14:textId="77777777" w:rsidR="00576249" w:rsidRDefault="00576249" w:rsidP="00EA59F6">
      <w:pPr>
        <w:rPr>
          <w:sz w:val="24"/>
          <w:szCs w:val="24"/>
        </w:rPr>
      </w:pPr>
    </w:p>
    <w:p w14:paraId="5B553A40" w14:textId="77777777" w:rsidR="00576249" w:rsidRDefault="00576249" w:rsidP="00EA59F6">
      <w:pPr>
        <w:rPr>
          <w:sz w:val="24"/>
          <w:szCs w:val="24"/>
        </w:rPr>
      </w:pPr>
    </w:p>
    <w:p w14:paraId="331528DA" w14:textId="77777777" w:rsidR="00576249" w:rsidRDefault="00576249" w:rsidP="00EA59F6">
      <w:pPr>
        <w:rPr>
          <w:sz w:val="24"/>
          <w:szCs w:val="24"/>
        </w:rPr>
      </w:pPr>
    </w:p>
    <w:tbl>
      <w:tblPr>
        <w:tblW w:w="9215" w:type="dxa"/>
        <w:tblInd w:w="-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93"/>
        <w:gridCol w:w="3128"/>
        <w:gridCol w:w="1266"/>
        <w:gridCol w:w="1144"/>
        <w:gridCol w:w="1275"/>
        <w:gridCol w:w="1409"/>
      </w:tblGrid>
      <w:tr w:rsidR="00576249" w:rsidRPr="00B5336A" w14:paraId="6ED5D824" w14:textId="77777777" w:rsidTr="001F3FDC">
        <w:tc>
          <w:tcPr>
            <w:tcW w:w="993" w:type="dxa"/>
          </w:tcPr>
          <w:p w14:paraId="6AEB8032" w14:textId="77777777" w:rsidR="00576249" w:rsidRPr="00B5336A" w:rsidRDefault="00576249" w:rsidP="001F3FDC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B5336A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lastRenderedPageBreak/>
              <w:t>ITEM</w:t>
            </w:r>
          </w:p>
          <w:p w14:paraId="67A1E6B0" w14:textId="77777777" w:rsidR="00576249" w:rsidRPr="00B5336A" w:rsidRDefault="00576249" w:rsidP="001F3FDC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3128" w:type="dxa"/>
          </w:tcPr>
          <w:p w14:paraId="491BD6C3" w14:textId="77777777" w:rsidR="00576249" w:rsidRPr="00B5336A" w:rsidRDefault="00576249" w:rsidP="001F3FDC">
            <w:pPr>
              <w:spacing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u w:val="single"/>
              </w:rPr>
            </w:pPr>
            <w:r w:rsidRPr="00B5336A">
              <w:rPr>
                <w:rFonts w:ascii="Times New Roman" w:hAnsi="Times New Roman"/>
                <w:b/>
                <w:color w:val="000000"/>
                <w:sz w:val="24"/>
                <w:szCs w:val="24"/>
                <w:u w:val="single"/>
              </w:rPr>
              <w:t>DESCRIÇÃO/</w:t>
            </w:r>
          </w:p>
          <w:p w14:paraId="4C0AD519" w14:textId="77777777" w:rsidR="00576249" w:rsidRPr="00B5336A" w:rsidRDefault="00576249" w:rsidP="001F3FDC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336A">
              <w:rPr>
                <w:rFonts w:ascii="Times New Roman" w:hAnsi="Times New Roman"/>
                <w:b/>
                <w:color w:val="000000"/>
                <w:sz w:val="24"/>
                <w:szCs w:val="24"/>
                <w:u w:val="single"/>
              </w:rPr>
              <w:t>ESPECIFICAÇÃO*</w:t>
            </w:r>
          </w:p>
        </w:tc>
        <w:tc>
          <w:tcPr>
            <w:tcW w:w="1266" w:type="dxa"/>
          </w:tcPr>
          <w:p w14:paraId="569E0D40" w14:textId="77777777" w:rsidR="00576249" w:rsidRPr="00B5336A" w:rsidRDefault="00576249" w:rsidP="001F3FDC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336A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UNID. MEDIDA</w:t>
            </w:r>
          </w:p>
        </w:tc>
        <w:tc>
          <w:tcPr>
            <w:tcW w:w="1144" w:type="dxa"/>
          </w:tcPr>
          <w:p w14:paraId="086F430B" w14:textId="77777777" w:rsidR="00576249" w:rsidRPr="00B5336A" w:rsidRDefault="00576249" w:rsidP="001F3FDC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336A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QUANT.</w:t>
            </w:r>
          </w:p>
        </w:tc>
        <w:tc>
          <w:tcPr>
            <w:tcW w:w="1275" w:type="dxa"/>
          </w:tcPr>
          <w:p w14:paraId="2F6BBAF7" w14:textId="77777777" w:rsidR="00576249" w:rsidRPr="00B5336A" w:rsidRDefault="00576249" w:rsidP="001F3FDC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</w:pPr>
            <w:r w:rsidRPr="00B5336A"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>VALOR</w:t>
            </w:r>
          </w:p>
          <w:p w14:paraId="52F05186" w14:textId="77777777" w:rsidR="00576249" w:rsidRPr="00B5336A" w:rsidRDefault="00576249" w:rsidP="001F3FDC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proofErr w:type="gramStart"/>
            <w:r w:rsidRPr="00B5336A"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>UNIT.*</w:t>
            </w:r>
            <w:proofErr w:type="gramEnd"/>
            <w:r w:rsidRPr="00B5336A"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>*</w:t>
            </w:r>
          </w:p>
        </w:tc>
        <w:tc>
          <w:tcPr>
            <w:tcW w:w="1409" w:type="dxa"/>
          </w:tcPr>
          <w:p w14:paraId="68745992" w14:textId="77777777" w:rsidR="00576249" w:rsidRPr="00B5336A" w:rsidRDefault="00576249" w:rsidP="001F3FDC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B5336A">
              <w:rPr>
                <w:rFonts w:ascii="Times New Roman" w:hAnsi="Times New Roman"/>
                <w:b/>
                <w:i/>
                <w:sz w:val="24"/>
                <w:szCs w:val="24"/>
              </w:rPr>
              <w:t>VALOR</w:t>
            </w:r>
          </w:p>
          <w:p w14:paraId="529D125A" w14:textId="77777777" w:rsidR="00576249" w:rsidRPr="00B5336A" w:rsidRDefault="00576249" w:rsidP="001F3FDC">
            <w:pPr>
              <w:widowControl w:val="0"/>
              <w:spacing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B5336A">
              <w:rPr>
                <w:rFonts w:ascii="Times New Roman" w:hAnsi="Times New Roman"/>
                <w:b/>
                <w:i/>
                <w:sz w:val="24"/>
                <w:szCs w:val="24"/>
              </w:rPr>
              <w:t>TOTAL</w:t>
            </w:r>
          </w:p>
        </w:tc>
      </w:tr>
      <w:tr w:rsidR="00576249" w:rsidRPr="00B5336A" w14:paraId="4F5A917E" w14:textId="77777777" w:rsidTr="001F3FDC">
        <w:trPr>
          <w:trHeight w:val="70"/>
        </w:trPr>
        <w:tc>
          <w:tcPr>
            <w:tcW w:w="993" w:type="dxa"/>
          </w:tcPr>
          <w:p w14:paraId="1CD1C7EE" w14:textId="77777777" w:rsidR="00576249" w:rsidRDefault="00576249" w:rsidP="001F3FDC">
            <w:pPr>
              <w:widowControl w:val="0"/>
              <w:spacing w:after="12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1</w:t>
            </w:r>
          </w:p>
          <w:p w14:paraId="36EFA9D6" w14:textId="77777777" w:rsidR="00576249" w:rsidRPr="00B5336A" w:rsidRDefault="00576249" w:rsidP="001F3FDC">
            <w:pPr>
              <w:widowControl w:val="0"/>
              <w:spacing w:after="12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3128" w:type="dxa"/>
          </w:tcPr>
          <w:p w14:paraId="23534F4F" w14:textId="77777777" w:rsidR="00576249" w:rsidRPr="00F77051" w:rsidRDefault="00576249" w:rsidP="001F3FDC">
            <w:pPr>
              <w:widowControl w:val="0"/>
              <w:spacing w:after="12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7705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CAMISA POLO </w:t>
            </w:r>
          </w:p>
          <w:p w14:paraId="4E165800" w14:textId="77777777" w:rsidR="00576249" w:rsidRPr="00F77051" w:rsidRDefault="00576249" w:rsidP="001F3FDC">
            <w:pPr>
              <w:widowControl w:val="0"/>
              <w:spacing w:after="12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7705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Todas devem ter emblemas bordados </w:t>
            </w:r>
          </w:p>
          <w:p w14:paraId="4A3ACAB8" w14:textId="77777777" w:rsidR="00576249" w:rsidRPr="00F77051" w:rsidRDefault="00576249" w:rsidP="001F3FDC">
            <w:pPr>
              <w:widowControl w:val="0"/>
              <w:spacing w:after="12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77051">
              <w:rPr>
                <w:rFonts w:ascii="Times New Roman" w:hAnsi="Times New Roman"/>
                <w:color w:val="000000"/>
                <w:sz w:val="24"/>
                <w:szCs w:val="24"/>
              </w:rPr>
              <w:t>Corpo da camisa cinza e gola e punho preto</w:t>
            </w:r>
          </w:p>
          <w:p w14:paraId="4C7FE310" w14:textId="77777777" w:rsidR="00576249" w:rsidRPr="00F77051" w:rsidRDefault="00576249" w:rsidP="001F3FDC">
            <w:pPr>
              <w:widowControl w:val="0"/>
              <w:spacing w:after="12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7705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Tecido em Piquet </w:t>
            </w:r>
          </w:p>
          <w:p w14:paraId="6136BE11" w14:textId="77777777" w:rsidR="00576249" w:rsidRPr="007035F2" w:rsidRDefault="00576249" w:rsidP="001F3FDC">
            <w:pPr>
              <w:widowControl w:val="0"/>
              <w:spacing w:after="120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</w:pPr>
            <w:r w:rsidRPr="00F7705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Material 50%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algodão</w:t>
            </w:r>
            <w:r w:rsidRPr="00F7705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e 50% viscose</w:t>
            </w:r>
          </w:p>
        </w:tc>
        <w:tc>
          <w:tcPr>
            <w:tcW w:w="1266" w:type="dxa"/>
          </w:tcPr>
          <w:p w14:paraId="0C26898A" w14:textId="77777777" w:rsidR="00576249" w:rsidRPr="001B0A8A" w:rsidRDefault="00576249" w:rsidP="001F3FDC">
            <w:pPr>
              <w:widowControl w:val="0"/>
              <w:spacing w:after="12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B0A8A">
              <w:rPr>
                <w:rFonts w:ascii="Times New Roman" w:hAnsi="Times New Roman"/>
                <w:color w:val="000000"/>
                <w:sz w:val="24"/>
                <w:szCs w:val="24"/>
              </w:rPr>
              <w:t>UND</w:t>
            </w:r>
          </w:p>
          <w:p w14:paraId="3D77342C" w14:textId="77777777" w:rsidR="00576249" w:rsidRPr="007035F2" w:rsidRDefault="00576249" w:rsidP="001F3FDC">
            <w:pPr>
              <w:widowControl w:val="0"/>
              <w:spacing w:after="120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1144" w:type="dxa"/>
          </w:tcPr>
          <w:p w14:paraId="211948F0" w14:textId="77777777" w:rsidR="00576249" w:rsidRPr="001B0A8A" w:rsidRDefault="00576249" w:rsidP="001F3FDC">
            <w:pPr>
              <w:widowControl w:val="0"/>
              <w:spacing w:after="12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B0A8A">
              <w:rPr>
                <w:rFonts w:ascii="Times New Roman" w:hAnsi="Times New Roman"/>
                <w:color w:val="000000"/>
                <w:sz w:val="24"/>
                <w:szCs w:val="24"/>
              </w:rPr>
              <w:t>14</w:t>
            </w:r>
          </w:p>
          <w:p w14:paraId="620FE791" w14:textId="77777777" w:rsidR="00576249" w:rsidRPr="007035F2" w:rsidRDefault="00576249" w:rsidP="001F3FDC">
            <w:pPr>
              <w:widowControl w:val="0"/>
              <w:spacing w:after="120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1275" w:type="dxa"/>
          </w:tcPr>
          <w:p w14:paraId="1733915A" w14:textId="4A073F4C" w:rsidR="00576249" w:rsidRPr="00B5336A" w:rsidRDefault="00576249" w:rsidP="001F3FDC">
            <w:pPr>
              <w:widowControl w:val="0"/>
              <w:spacing w:after="12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09" w:type="dxa"/>
          </w:tcPr>
          <w:p w14:paraId="305BDDD9" w14:textId="5CAC8557" w:rsidR="00576249" w:rsidRPr="00B5336A" w:rsidRDefault="00576249" w:rsidP="001F3FDC">
            <w:pPr>
              <w:widowControl w:val="0"/>
              <w:spacing w:after="12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76249" w:rsidRPr="00B5336A" w14:paraId="1961A556" w14:textId="77777777" w:rsidTr="001F3FDC">
        <w:trPr>
          <w:trHeight w:val="70"/>
        </w:trPr>
        <w:tc>
          <w:tcPr>
            <w:tcW w:w="993" w:type="dxa"/>
          </w:tcPr>
          <w:p w14:paraId="608C696F" w14:textId="77777777" w:rsidR="00576249" w:rsidRPr="00B5336A" w:rsidRDefault="00576249" w:rsidP="001F3FDC">
            <w:pPr>
              <w:widowControl w:val="0"/>
              <w:spacing w:after="12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3128" w:type="dxa"/>
          </w:tcPr>
          <w:p w14:paraId="05B5BF4A" w14:textId="77777777" w:rsidR="00576249" w:rsidRPr="00F77051" w:rsidRDefault="00576249" w:rsidP="001F3FDC">
            <w:pPr>
              <w:widowControl w:val="0"/>
              <w:spacing w:after="12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77051">
              <w:rPr>
                <w:rFonts w:ascii="Times New Roman" w:hAnsi="Times New Roman"/>
                <w:color w:val="000000"/>
                <w:sz w:val="24"/>
                <w:szCs w:val="24"/>
              </w:rPr>
              <w:t>CAMISA POLO</w:t>
            </w:r>
          </w:p>
          <w:p w14:paraId="287825F1" w14:textId="77777777" w:rsidR="00576249" w:rsidRPr="00F77051" w:rsidRDefault="00576249" w:rsidP="001F3FDC">
            <w:pPr>
              <w:widowControl w:val="0"/>
              <w:spacing w:after="12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77051">
              <w:rPr>
                <w:rFonts w:ascii="Times New Roman" w:hAnsi="Times New Roman"/>
                <w:color w:val="000000"/>
                <w:sz w:val="24"/>
                <w:szCs w:val="24"/>
              </w:rPr>
              <w:t>Corpo da camisa cinza e gola e punho preto</w:t>
            </w:r>
          </w:p>
          <w:p w14:paraId="245460E6" w14:textId="77777777" w:rsidR="00576249" w:rsidRPr="00F77051" w:rsidRDefault="00576249" w:rsidP="001F3FDC">
            <w:pPr>
              <w:widowControl w:val="0"/>
              <w:spacing w:after="12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77051">
              <w:rPr>
                <w:rFonts w:ascii="Times New Roman" w:hAnsi="Times New Roman"/>
                <w:color w:val="000000"/>
                <w:sz w:val="24"/>
                <w:szCs w:val="24"/>
              </w:rPr>
              <w:t>Todas devem ter emblemas bordados</w:t>
            </w:r>
          </w:p>
          <w:p w14:paraId="541622EF" w14:textId="77777777" w:rsidR="00576249" w:rsidRPr="00F77051" w:rsidRDefault="00576249" w:rsidP="001F3FDC">
            <w:pPr>
              <w:widowControl w:val="0"/>
              <w:spacing w:after="12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77051">
              <w:rPr>
                <w:rFonts w:ascii="Times New Roman" w:hAnsi="Times New Roman"/>
                <w:color w:val="000000"/>
                <w:sz w:val="24"/>
                <w:szCs w:val="24"/>
              </w:rPr>
              <w:t>Tecido Malha Fria</w:t>
            </w:r>
          </w:p>
          <w:p w14:paraId="7046FA52" w14:textId="77777777" w:rsidR="00576249" w:rsidRPr="007035F2" w:rsidRDefault="00576249" w:rsidP="001F3FDC">
            <w:pPr>
              <w:widowControl w:val="0"/>
              <w:spacing w:after="120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</w:pPr>
            <w:r w:rsidRPr="00F77051">
              <w:rPr>
                <w:rFonts w:ascii="Times New Roman" w:hAnsi="Times New Roman"/>
                <w:color w:val="000000"/>
                <w:sz w:val="24"/>
                <w:szCs w:val="24"/>
              </w:rPr>
              <w:t>Material 67% poliéster e 33% viscose</w:t>
            </w:r>
          </w:p>
        </w:tc>
        <w:tc>
          <w:tcPr>
            <w:tcW w:w="1266" w:type="dxa"/>
          </w:tcPr>
          <w:p w14:paraId="6DFE1146" w14:textId="77777777" w:rsidR="00576249" w:rsidRPr="001B0A8A" w:rsidRDefault="00576249" w:rsidP="001F3FDC">
            <w:pPr>
              <w:widowControl w:val="0"/>
              <w:spacing w:after="12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46E9A370" w14:textId="77777777" w:rsidR="00576249" w:rsidRPr="007035F2" w:rsidRDefault="00576249" w:rsidP="001F3FDC">
            <w:pPr>
              <w:widowControl w:val="0"/>
              <w:spacing w:after="120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</w:pPr>
            <w:r w:rsidRPr="001B0A8A">
              <w:rPr>
                <w:rFonts w:ascii="Times New Roman" w:hAnsi="Times New Roman"/>
                <w:color w:val="000000"/>
                <w:sz w:val="24"/>
                <w:szCs w:val="24"/>
              </w:rPr>
              <w:t>UND</w:t>
            </w:r>
          </w:p>
        </w:tc>
        <w:tc>
          <w:tcPr>
            <w:tcW w:w="1144" w:type="dxa"/>
          </w:tcPr>
          <w:p w14:paraId="0C2FE704" w14:textId="77777777" w:rsidR="00576249" w:rsidRPr="001B0A8A" w:rsidRDefault="00576249" w:rsidP="001F3FDC">
            <w:pPr>
              <w:widowControl w:val="0"/>
              <w:spacing w:after="12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24BE4A70" w14:textId="77777777" w:rsidR="00576249" w:rsidRPr="007035F2" w:rsidRDefault="00576249" w:rsidP="001F3FDC">
            <w:pPr>
              <w:widowControl w:val="0"/>
              <w:spacing w:after="120"/>
              <w:jc w:val="center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</w:pPr>
            <w:r w:rsidRPr="001B0A8A">
              <w:rPr>
                <w:rFonts w:ascii="Times New Roman" w:hAnsi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1275" w:type="dxa"/>
          </w:tcPr>
          <w:p w14:paraId="333A7731" w14:textId="7FB1CBF3" w:rsidR="00576249" w:rsidRPr="00B5336A" w:rsidRDefault="00576249" w:rsidP="001F3FDC">
            <w:pPr>
              <w:widowControl w:val="0"/>
              <w:spacing w:after="12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409" w:type="dxa"/>
          </w:tcPr>
          <w:p w14:paraId="64FB57BC" w14:textId="46833163" w:rsidR="00576249" w:rsidRPr="00B5336A" w:rsidRDefault="00576249" w:rsidP="001F3FDC">
            <w:pPr>
              <w:widowControl w:val="0"/>
              <w:spacing w:after="12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14:paraId="4A861177" w14:textId="77777777" w:rsidR="00576249" w:rsidRPr="00D00CDF" w:rsidRDefault="00576249" w:rsidP="00EA59F6">
      <w:pPr>
        <w:rPr>
          <w:sz w:val="24"/>
          <w:szCs w:val="24"/>
        </w:rPr>
      </w:pPr>
    </w:p>
    <w:sectPr w:rsidR="00576249" w:rsidRPr="00D00CDF" w:rsidSect="00A519F1">
      <w:headerReference w:type="default" r:id="rId10"/>
      <w:pgSz w:w="11906" w:h="16838"/>
      <w:pgMar w:top="709" w:right="851" w:bottom="851" w:left="1701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E24780C" w14:textId="77777777" w:rsidR="005A2E7D" w:rsidRDefault="005A2E7D" w:rsidP="005E423F">
      <w:pPr>
        <w:spacing w:after="0" w:line="240" w:lineRule="auto"/>
      </w:pPr>
      <w:r>
        <w:separator/>
      </w:r>
    </w:p>
  </w:endnote>
  <w:endnote w:type="continuationSeparator" w:id="0">
    <w:p w14:paraId="7F91EAAA" w14:textId="77777777" w:rsidR="005A2E7D" w:rsidRDefault="005A2E7D" w:rsidP="005E42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417C11B" w14:textId="77777777" w:rsidR="005A2E7D" w:rsidRDefault="005A2E7D" w:rsidP="005E423F">
      <w:pPr>
        <w:spacing w:after="0" w:line="240" w:lineRule="auto"/>
      </w:pPr>
      <w:r>
        <w:separator/>
      </w:r>
    </w:p>
  </w:footnote>
  <w:footnote w:type="continuationSeparator" w:id="0">
    <w:p w14:paraId="72420246" w14:textId="77777777" w:rsidR="005A2E7D" w:rsidRDefault="005A2E7D" w:rsidP="005E42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914842" w14:textId="77777777" w:rsidR="00A519F1" w:rsidRDefault="00A519F1" w:rsidP="00A519F1">
    <w:pPr>
      <w:pStyle w:val="Cabealho"/>
      <w:ind w:left="-1701" w:right="-851"/>
      <w:jc w:val="center"/>
    </w:pPr>
    <w:r>
      <w:rPr>
        <w:noProof/>
        <w:lang w:eastAsia="pt-BR"/>
      </w:rPr>
      <w:drawing>
        <wp:inline distT="0" distB="0" distL="0" distR="0" wp14:anchorId="5A90BA23" wp14:editId="7D41B710">
          <wp:extent cx="5939790" cy="890270"/>
          <wp:effectExtent l="0" t="0" r="3810" b="5080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tembre Câmara nov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39790" cy="8902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E8DD1A9" w14:textId="77777777" w:rsidR="009D09A1" w:rsidRDefault="009D09A1" w:rsidP="009D09A1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33632072"/>
    <w:multiLevelType w:val="multilevel"/>
    <w:tmpl w:val="EAF66AF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-142"/>
        </w:tabs>
        <w:ind w:left="716" w:hanging="432"/>
      </w:pPr>
      <w:rPr>
        <w:b w:val="0"/>
        <w:i w:val="0"/>
        <w:iCs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Arial" w:hAnsi="Arial" w:cs="Arial"/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" w15:restartNumberingAfterBreak="0">
    <w:nsid w:val="360351ED"/>
    <w:multiLevelType w:val="hybridMultilevel"/>
    <w:tmpl w:val="EA4E7554"/>
    <w:lvl w:ilvl="0" w:tplc="3C12C736">
      <w:start w:val="1"/>
      <w:numFmt w:val="decimal"/>
      <w:lvlText w:val="%1.)"/>
      <w:lvlJc w:val="left"/>
      <w:pPr>
        <w:ind w:left="234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065" w:hanging="360"/>
      </w:pPr>
    </w:lvl>
    <w:lvl w:ilvl="2" w:tplc="0416001B" w:tentative="1">
      <w:start w:val="1"/>
      <w:numFmt w:val="lowerRoman"/>
      <w:lvlText w:val="%3."/>
      <w:lvlJc w:val="right"/>
      <w:pPr>
        <w:ind w:left="3785" w:hanging="180"/>
      </w:pPr>
    </w:lvl>
    <w:lvl w:ilvl="3" w:tplc="0416000F" w:tentative="1">
      <w:start w:val="1"/>
      <w:numFmt w:val="decimal"/>
      <w:lvlText w:val="%4."/>
      <w:lvlJc w:val="left"/>
      <w:pPr>
        <w:ind w:left="4505" w:hanging="360"/>
      </w:pPr>
    </w:lvl>
    <w:lvl w:ilvl="4" w:tplc="04160019" w:tentative="1">
      <w:start w:val="1"/>
      <w:numFmt w:val="lowerLetter"/>
      <w:lvlText w:val="%5."/>
      <w:lvlJc w:val="left"/>
      <w:pPr>
        <w:ind w:left="5225" w:hanging="360"/>
      </w:pPr>
    </w:lvl>
    <w:lvl w:ilvl="5" w:tplc="0416001B" w:tentative="1">
      <w:start w:val="1"/>
      <w:numFmt w:val="lowerRoman"/>
      <w:lvlText w:val="%6."/>
      <w:lvlJc w:val="right"/>
      <w:pPr>
        <w:ind w:left="5945" w:hanging="180"/>
      </w:pPr>
    </w:lvl>
    <w:lvl w:ilvl="6" w:tplc="0416000F" w:tentative="1">
      <w:start w:val="1"/>
      <w:numFmt w:val="decimal"/>
      <w:lvlText w:val="%7."/>
      <w:lvlJc w:val="left"/>
      <w:pPr>
        <w:ind w:left="6665" w:hanging="360"/>
      </w:pPr>
    </w:lvl>
    <w:lvl w:ilvl="7" w:tplc="04160019" w:tentative="1">
      <w:start w:val="1"/>
      <w:numFmt w:val="lowerLetter"/>
      <w:lvlText w:val="%8."/>
      <w:lvlJc w:val="left"/>
      <w:pPr>
        <w:ind w:left="7385" w:hanging="360"/>
      </w:pPr>
    </w:lvl>
    <w:lvl w:ilvl="8" w:tplc="0416001B" w:tentative="1">
      <w:start w:val="1"/>
      <w:numFmt w:val="lowerRoman"/>
      <w:lvlText w:val="%9."/>
      <w:lvlJc w:val="right"/>
      <w:pPr>
        <w:ind w:left="8105" w:hanging="180"/>
      </w:pPr>
    </w:lvl>
  </w:abstractNum>
  <w:num w:numId="1" w16cid:durableId="1542400506">
    <w:abstractNumId w:val="2"/>
  </w:num>
  <w:num w:numId="2" w16cid:durableId="1836409599">
    <w:abstractNumId w:val="0"/>
  </w:num>
  <w:num w:numId="3" w16cid:durableId="9853115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 w:grammar="clean"/>
  <w:defaultTabStop w:val="709"/>
  <w:hyphenationZone w:val="425"/>
  <w:characterSpacingControl w:val="doNotCompress"/>
  <w:hdrShapeDefaults>
    <o:shapedefaults v:ext="edit" spidmax="460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423F"/>
    <w:rsid w:val="000035FB"/>
    <w:rsid w:val="0005177C"/>
    <w:rsid w:val="0006190B"/>
    <w:rsid w:val="00067B56"/>
    <w:rsid w:val="000C1CA5"/>
    <w:rsid w:val="001B2630"/>
    <w:rsid w:val="001E1909"/>
    <w:rsid w:val="001E600C"/>
    <w:rsid w:val="00243599"/>
    <w:rsid w:val="00251CB6"/>
    <w:rsid w:val="002B0B51"/>
    <w:rsid w:val="002D44D1"/>
    <w:rsid w:val="002E5DB6"/>
    <w:rsid w:val="00304BE5"/>
    <w:rsid w:val="00315ED3"/>
    <w:rsid w:val="00316F08"/>
    <w:rsid w:val="00323792"/>
    <w:rsid w:val="003551F0"/>
    <w:rsid w:val="00382215"/>
    <w:rsid w:val="003C0492"/>
    <w:rsid w:val="003D0526"/>
    <w:rsid w:val="003D185E"/>
    <w:rsid w:val="003E71ED"/>
    <w:rsid w:val="00481556"/>
    <w:rsid w:val="00482FDF"/>
    <w:rsid w:val="00566A4C"/>
    <w:rsid w:val="00576249"/>
    <w:rsid w:val="00580819"/>
    <w:rsid w:val="005900B7"/>
    <w:rsid w:val="005A2E7D"/>
    <w:rsid w:val="005B4970"/>
    <w:rsid w:val="005B7FF4"/>
    <w:rsid w:val="005E423F"/>
    <w:rsid w:val="005F39FD"/>
    <w:rsid w:val="006416F1"/>
    <w:rsid w:val="00647AA4"/>
    <w:rsid w:val="00663C68"/>
    <w:rsid w:val="00681D69"/>
    <w:rsid w:val="006C33CA"/>
    <w:rsid w:val="00707B33"/>
    <w:rsid w:val="0073346A"/>
    <w:rsid w:val="00733D89"/>
    <w:rsid w:val="00781E52"/>
    <w:rsid w:val="007A696F"/>
    <w:rsid w:val="007B0796"/>
    <w:rsid w:val="007C7973"/>
    <w:rsid w:val="007E2367"/>
    <w:rsid w:val="00807624"/>
    <w:rsid w:val="00831A99"/>
    <w:rsid w:val="00852735"/>
    <w:rsid w:val="0085594C"/>
    <w:rsid w:val="00874737"/>
    <w:rsid w:val="008B42EF"/>
    <w:rsid w:val="008C5121"/>
    <w:rsid w:val="008C6C0E"/>
    <w:rsid w:val="009C139C"/>
    <w:rsid w:val="009C49D4"/>
    <w:rsid w:val="009C5CDC"/>
    <w:rsid w:val="009C7937"/>
    <w:rsid w:val="009D09A1"/>
    <w:rsid w:val="009F7F63"/>
    <w:rsid w:val="00A01418"/>
    <w:rsid w:val="00A519F1"/>
    <w:rsid w:val="00A76499"/>
    <w:rsid w:val="00A8417E"/>
    <w:rsid w:val="00AA1682"/>
    <w:rsid w:val="00AC1317"/>
    <w:rsid w:val="00AE5F50"/>
    <w:rsid w:val="00B00C95"/>
    <w:rsid w:val="00B07DE0"/>
    <w:rsid w:val="00B2202E"/>
    <w:rsid w:val="00B33637"/>
    <w:rsid w:val="00B6614B"/>
    <w:rsid w:val="00B87E7F"/>
    <w:rsid w:val="00BA3D50"/>
    <w:rsid w:val="00BA6664"/>
    <w:rsid w:val="00BB7302"/>
    <w:rsid w:val="00BF78B2"/>
    <w:rsid w:val="00C32C15"/>
    <w:rsid w:val="00C86759"/>
    <w:rsid w:val="00D00CDF"/>
    <w:rsid w:val="00D06588"/>
    <w:rsid w:val="00D75524"/>
    <w:rsid w:val="00DA7754"/>
    <w:rsid w:val="00DC41C8"/>
    <w:rsid w:val="00E35BF6"/>
    <w:rsid w:val="00E40106"/>
    <w:rsid w:val="00E51F70"/>
    <w:rsid w:val="00E74DB1"/>
    <w:rsid w:val="00E9628F"/>
    <w:rsid w:val="00EA1161"/>
    <w:rsid w:val="00EA59F6"/>
    <w:rsid w:val="00EE5564"/>
    <w:rsid w:val="00F81C89"/>
    <w:rsid w:val="00FB3AB1"/>
    <w:rsid w:val="00FC69D3"/>
    <w:rsid w:val="00FF1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1"/>
    <o:shapelayout v:ext="edit">
      <o:idmap v:ext="edit" data="1"/>
    </o:shapelayout>
  </w:shapeDefaults>
  <w:decimalSymbol w:val=","/>
  <w:listSeparator w:val=";"/>
  <w14:docId w14:val="1F2F602F"/>
  <w15:chartTrackingRefBased/>
  <w15:docId w15:val="{30DE51EE-0D34-47D0-9629-EDE0C1E5EE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2FDF"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"/>
    <w:qFormat/>
    <w:rsid w:val="00EA59F6"/>
    <w:pPr>
      <w:keepNext/>
      <w:numPr>
        <w:numId w:val="2"/>
      </w:numPr>
      <w:suppressAutoHyphens/>
      <w:spacing w:after="0" w:line="240" w:lineRule="auto"/>
      <w:jc w:val="center"/>
      <w:outlineLvl w:val="0"/>
    </w:pPr>
    <w:rPr>
      <w:rFonts w:ascii="Times New Roman" w:eastAsia="Times New Roman" w:hAnsi="Times New Roman"/>
      <w:b/>
      <w:bCs/>
      <w:i/>
      <w:iCs/>
      <w:sz w:val="28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E42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E423F"/>
  </w:style>
  <w:style w:type="paragraph" w:styleId="Rodap">
    <w:name w:val="footer"/>
    <w:basedOn w:val="Normal"/>
    <w:link w:val="RodapChar"/>
    <w:unhideWhenUsed/>
    <w:rsid w:val="005E42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5E423F"/>
  </w:style>
  <w:style w:type="paragraph" w:styleId="Textodebalo">
    <w:name w:val="Balloon Text"/>
    <w:basedOn w:val="Normal"/>
    <w:link w:val="TextodebaloChar"/>
    <w:uiPriority w:val="99"/>
    <w:semiHidden/>
    <w:unhideWhenUsed/>
    <w:rsid w:val="005E42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5E423F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EA59F6"/>
    <w:rPr>
      <w:rFonts w:ascii="Times New Roman" w:eastAsia="Times New Roman" w:hAnsi="Times New Roman"/>
      <w:b/>
      <w:bCs/>
      <w:i/>
      <w:iCs/>
      <w:sz w:val="28"/>
      <w:szCs w:val="24"/>
      <w:lang w:eastAsia="en-US"/>
    </w:rPr>
  </w:style>
  <w:style w:type="character" w:styleId="Hyperlink">
    <w:name w:val="Hyperlink"/>
    <w:rsid w:val="00EA59F6"/>
    <w:rPr>
      <w:color w:val="0000FF"/>
      <w:u w:val="single"/>
    </w:rPr>
  </w:style>
  <w:style w:type="paragraph" w:customStyle="1" w:styleId="PADRO">
    <w:name w:val="PADRÃO"/>
    <w:qFormat/>
    <w:rsid w:val="00EA59F6"/>
    <w:pPr>
      <w:keepNext/>
      <w:widowControl w:val="0"/>
      <w:shd w:val="clear" w:color="auto" w:fill="FFFFFF"/>
      <w:suppressAutoHyphens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o.gov.br/ccivil_03/_ato2019-2022/2021/lei/L14133.ht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planalto.gov.br/ccivil_03/_ato2019-2022/2021/lei/L14133.ht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C0B7671-7314-4D32-BD83-056140C8C6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253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</dc:creator>
  <cp:keywords/>
  <cp:lastModifiedBy>camar</cp:lastModifiedBy>
  <cp:revision>3</cp:revision>
  <cp:lastPrinted>2024-04-25T14:08:00Z</cp:lastPrinted>
  <dcterms:created xsi:type="dcterms:W3CDTF">2024-06-03T19:04:00Z</dcterms:created>
  <dcterms:modified xsi:type="dcterms:W3CDTF">2024-06-03T19:06:00Z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1550511407</vt:i4>
  </property>
</Properties>
</file>