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557723" w14:textId="77777777" w:rsidR="00BA18B6" w:rsidRDefault="00BA18B6" w:rsidP="00F11718">
      <w:pPr>
        <w:widowControl w:val="0"/>
        <w:autoSpaceDE w:val="0"/>
        <w:autoSpaceDN w:val="0"/>
        <w:spacing w:line="360" w:lineRule="auto"/>
        <w:ind w:right="57"/>
        <w:jc w:val="both"/>
        <w:rPr>
          <w:rFonts w:ascii="Arial" w:eastAsia="Arial" w:hAnsi="Arial" w:cs="Arial"/>
          <w:sz w:val="20"/>
          <w:szCs w:val="20"/>
        </w:rPr>
      </w:pPr>
    </w:p>
    <w:p w14:paraId="0A901567" w14:textId="2C15356B" w:rsidR="007907C9" w:rsidRPr="00084A72" w:rsidRDefault="002412BE" w:rsidP="00F11718">
      <w:pPr>
        <w:spacing w:after="0"/>
        <w:jc w:val="both"/>
        <w:rPr>
          <w:rFonts w:ascii="Arial" w:hAnsi="Arial" w:cs="Arial"/>
          <w:b/>
          <w:bCs/>
          <w:sz w:val="24"/>
          <w:szCs w:val="24"/>
        </w:rPr>
      </w:pPr>
      <w:r w:rsidRPr="00084A72">
        <w:rPr>
          <w:rFonts w:ascii="Arial" w:hAnsi="Arial" w:cs="Arial"/>
          <w:b/>
          <w:bCs/>
          <w:sz w:val="24"/>
          <w:szCs w:val="24"/>
        </w:rPr>
        <w:t>TERMO DE CONTRATO</w:t>
      </w:r>
      <w:r w:rsidR="007907C9" w:rsidRPr="00084A72">
        <w:rPr>
          <w:rFonts w:ascii="Arial" w:hAnsi="Arial" w:cs="Arial"/>
          <w:b/>
          <w:bCs/>
          <w:sz w:val="24"/>
          <w:szCs w:val="24"/>
        </w:rPr>
        <w:t xml:space="preserve"> – CONTRATAÇÃO DIRETA (LEI Nº 14.133/21)</w:t>
      </w:r>
    </w:p>
    <w:p w14:paraId="62BAD233" w14:textId="35844488" w:rsidR="002412BE" w:rsidRPr="00084A72" w:rsidRDefault="002412BE" w:rsidP="00F11718">
      <w:pPr>
        <w:spacing w:after="0"/>
        <w:jc w:val="both"/>
        <w:rPr>
          <w:rFonts w:ascii="Arial" w:hAnsi="Arial" w:cs="Arial"/>
          <w:b/>
          <w:bCs/>
          <w:sz w:val="24"/>
          <w:szCs w:val="24"/>
        </w:rPr>
      </w:pPr>
      <w:r w:rsidRPr="00084A72">
        <w:rPr>
          <w:rFonts w:ascii="Arial" w:hAnsi="Arial" w:cs="Arial"/>
          <w:b/>
          <w:bCs/>
          <w:sz w:val="24"/>
          <w:szCs w:val="24"/>
        </w:rPr>
        <w:t>PRESTAÇÃO DE SERVIÇOS</w:t>
      </w:r>
      <w:r w:rsidR="001A41E3" w:rsidRPr="00084A72">
        <w:rPr>
          <w:rFonts w:ascii="Arial" w:hAnsi="Arial" w:cs="Arial"/>
          <w:b/>
          <w:bCs/>
          <w:sz w:val="24"/>
          <w:szCs w:val="24"/>
        </w:rPr>
        <w:t xml:space="preserve"> SEM DEDICAÇÃO EXCLUSIVA DE MÃO DE OBRA</w:t>
      </w:r>
    </w:p>
    <w:p w14:paraId="11A9E5AE" w14:textId="59EF1051" w:rsidR="009B32A8" w:rsidRPr="00084A72" w:rsidRDefault="009B32A8" w:rsidP="00F11718">
      <w:pPr>
        <w:spacing w:after="0" w:line="276" w:lineRule="auto"/>
        <w:jc w:val="both"/>
        <w:rPr>
          <w:rFonts w:ascii="Arial" w:hAnsi="Arial" w:cs="Arial"/>
          <w:b/>
          <w:bCs/>
          <w:iCs/>
          <w:color w:val="FF0000"/>
          <w:sz w:val="24"/>
          <w:szCs w:val="24"/>
        </w:rPr>
      </w:pPr>
    </w:p>
    <w:p w14:paraId="05C3E797" w14:textId="00862BEB" w:rsidR="009B32A8" w:rsidRPr="00084A72" w:rsidRDefault="009B32A8">
      <w:pPr>
        <w:rPr>
          <w:rFonts w:ascii="Arial" w:hAnsi="Arial" w:cs="Arial"/>
          <w:sz w:val="24"/>
          <w:szCs w:val="24"/>
        </w:rPr>
      </w:pPr>
    </w:p>
    <w:p w14:paraId="1F4ED2D6" w14:textId="492ACE99" w:rsidR="00397EF2" w:rsidRDefault="00397EF2" w:rsidP="00397EF2">
      <w:pPr>
        <w:spacing w:after="120" w:line="360" w:lineRule="auto"/>
        <w:ind w:left="4253" w:right="-15"/>
        <w:jc w:val="both"/>
        <w:rPr>
          <w:rFonts w:ascii="Arial" w:hAnsi="Arial" w:cs="Arial"/>
          <w:b/>
          <w:sz w:val="24"/>
          <w:szCs w:val="24"/>
        </w:rPr>
      </w:pPr>
      <w:r w:rsidRPr="00084A72">
        <w:rPr>
          <w:rFonts w:ascii="Arial" w:hAnsi="Arial" w:cs="Arial"/>
          <w:b/>
          <w:sz w:val="24"/>
          <w:szCs w:val="24"/>
        </w:rPr>
        <w:t xml:space="preserve">CONTRATO ADMINISTRATIVO Nº </w:t>
      </w:r>
      <w:r w:rsidR="000E2D0A">
        <w:rPr>
          <w:rFonts w:ascii="Arial" w:hAnsi="Arial" w:cs="Arial"/>
          <w:b/>
          <w:sz w:val="24"/>
          <w:szCs w:val="24"/>
        </w:rPr>
        <w:t>0</w:t>
      </w:r>
      <w:r w:rsidR="008C581D">
        <w:rPr>
          <w:rFonts w:ascii="Arial" w:hAnsi="Arial" w:cs="Arial"/>
          <w:b/>
          <w:sz w:val="24"/>
          <w:szCs w:val="24"/>
        </w:rPr>
        <w:t>3</w:t>
      </w:r>
      <w:r w:rsidR="00930DE5">
        <w:rPr>
          <w:rFonts w:ascii="Arial" w:hAnsi="Arial" w:cs="Arial"/>
          <w:b/>
          <w:sz w:val="24"/>
          <w:szCs w:val="24"/>
        </w:rPr>
        <w:t>/2025</w:t>
      </w:r>
      <w:r w:rsidRPr="00084A72">
        <w:rPr>
          <w:rFonts w:ascii="Arial" w:hAnsi="Arial" w:cs="Arial"/>
          <w:b/>
          <w:sz w:val="24"/>
          <w:szCs w:val="24"/>
        </w:rPr>
        <w:t xml:space="preserve">, QUE FAZEM ENTRE SI A </w:t>
      </w:r>
      <w:r w:rsidR="006861AD" w:rsidRPr="00084A72">
        <w:rPr>
          <w:rFonts w:ascii="Arial" w:hAnsi="Arial" w:cs="Arial"/>
          <w:b/>
          <w:sz w:val="24"/>
          <w:szCs w:val="24"/>
        </w:rPr>
        <w:t>CÂMARA MUNICIPAL DE PEDRA BELA</w:t>
      </w:r>
      <w:r w:rsidRPr="00084A72">
        <w:rPr>
          <w:rFonts w:ascii="Arial" w:hAnsi="Arial" w:cs="Arial"/>
          <w:b/>
          <w:sz w:val="24"/>
          <w:szCs w:val="24"/>
        </w:rPr>
        <w:t>, POR INTERMÉDIO D</w:t>
      </w:r>
      <w:r w:rsidR="006861AD" w:rsidRPr="00084A72">
        <w:rPr>
          <w:rFonts w:ascii="Arial" w:hAnsi="Arial" w:cs="Arial"/>
          <w:b/>
          <w:sz w:val="24"/>
          <w:szCs w:val="24"/>
        </w:rPr>
        <w:t>A</w:t>
      </w:r>
      <w:r w:rsidRPr="00084A72">
        <w:rPr>
          <w:rFonts w:ascii="Arial" w:hAnsi="Arial" w:cs="Arial"/>
          <w:b/>
          <w:sz w:val="24"/>
          <w:szCs w:val="24"/>
        </w:rPr>
        <w:t xml:space="preserve"> </w:t>
      </w:r>
      <w:r w:rsidR="006861AD" w:rsidRPr="00084A72">
        <w:rPr>
          <w:rFonts w:ascii="Arial" w:hAnsi="Arial" w:cs="Arial"/>
          <w:b/>
          <w:sz w:val="24"/>
          <w:szCs w:val="24"/>
        </w:rPr>
        <w:t>SECRETARIA ADMINISTRATIVA</w:t>
      </w:r>
      <w:r w:rsidRPr="00084A72">
        <w:rPr>
          <w:rFonts w:ascii="Arial" w:hAnsi="Arial" w:cs="Arial"/>
          <w:b/>
          <w:sz w:val="24"/>
          <w:szCs w:val="24"/>
        </w:rPr>
        <w:t xml:space="preserve"> E A EMPRESA </w:t>
      </w:r>
    </w:p>
    <w:p w14:paraId="48CED214" w14:textId="77777777" w:rsidR="00084A72" w:rsidRPr="00084A72" w:rsidRDefault="00084A72" w:rsidP="00397EF2">
      <w:pPr>
        <w:spacing w:after="120" w:line="360" w:lineRule="auto"/>
        <w:ind w:left="4253" w:right="-15"/>
        <w:jc w:val="both"/>
        <w:rPr>
          <w:rFonts w:ascii="Arial" w:hAnsi="Arial" w:cs="Arial"/>
          <w:b/>
          <w:color w:val="FF0000"/>
          <w:sz w:val="24"/>
          <w:szCs w:val="24"/>
        </w:rPr>
      </w:pPr>
    </w:p>
    <w:p w14:paraId="470D24A7" w14:textId="5E98472F" w:rsidR="009B32A8" w:rsidRPr="00084A72" w:rsidRDefault="006861AD" w:rsidP="002412BE">
      <w:pPr>
        <w:spacing w:before="120" w:after="120" w:line="276" w:lineRule="auto"/>
        <w:jc w:val="both"/>
        <w:rPr>
          <w:rFonts w:ascii="Arial" w:hAnsi="Arial" w:cs="Arial"/>
          <w:sz w:val="24"/>
          <w:szCs w:val="24"/>
        </w:rPr>
      </w:pPr>
      <w:r w:rsidRPr="00084A72">
        <w:rPr>
          <w:rFonts w:ascii="Arial" w:hAnsi="Arial" w:cs="Arial"/>
          <w:b/>
          <w:sz w:val="24"/>
          <w:szCs w:val="24"/>
        </w:rPr>
        <w:t xml:space="preserve">CÂMARA MUNICIPAL DE PEDRA BELA </w:t>
      </w:r>
      <w:r w:rsidRPr="00084A72">
        <w:rPr>
          <w:rFonts w:ascii="Arial" w:hAnsi="Arial" w:cs="Arial"/>
          <w:bCs/>
          <w:sz w:val="24"/>
          <w:szCs w:val="24"/>
        </w:rPr>
        <w:t>cadastrada no</w:t>
      </w:r>
      <w:r w:rsidRPr="00084A72">
        <w:rPr>
          <w:rFonts w:ascii="Arial" w:hAnsi="Arial" w:cs="Arial"/>
          <w:b/>
          <w:sz w:val="24"/>
          <w:szCs w:val="24"/>
        </w:rPr>
        <w:t xml:space="preserve"> CNPJ</w:t>
      </w:r>
      <w:r w:rsidR="005A08E4">
        <w:rPr>
          <w:rFonts w:ascii="Arial" w:hAnsi="Arial" w:cs="Arial"/>
          <w:b/>
          <w:sz w:val="24"/>
          <w:szCs w:val="24"/>
        </w:rPr>
        <w:t xml:space="preserve"> sob o nº</w:t>
      </w:r>
      <w:r w:rsidRPr="00084A72">
        <w:rPr>
          <w:rFonts w:ascii="Arial" w:hAnsi="Arial" w:cs="Arial"/>
          <w:b/>
          <w:sz w:val="24"/>
          <w:szCs w:val="24"/>
        </w:rPr>
        <w:t xml:space="preserve"> 00.136.452/0001-03</w:t>
      </w:r>
      <w:r w:rsidRPr="00084A72">
        <w:rPr>
          <w:rFonts w:ascii="Arial" w:hAnsi="Arial" w:cs="Arial"/>
          <w:sz w:val="24"/>
          <w:szCs w:val="24"/>
        </w:rPr>
        <w:t xml:space="preserve">, na qualidade de </w:t>
      </w:r>
      <w:r w:rsidRPr="00084A72">
        <w:rPr>
          <w:rFonts w:ascii="Arial" w:hAnsi="Arial" w:cs="Arial"/>
          <w:b/>
          <w:sz w:val="24"/>
          <w:szCs w:val="24"/>
        </w:rPr>
        <w:t>CONTRATANTE</w:t>
      </w:r>
      <w:r w:rsidRPr="00084A72">
        <w:rPr>
          <w:rFonts w:ascii="Arial" w:hAnsi="Arial" w:cs="Arial"/>
          <w:sz w:val="24"/>
          <w:szCs w:val="24"/>
        </w:rPr>
        <w:t xml:space="preserve">, neste ato representado pelo </w:t>
      </w:r>
      <w:r w:rsidR="00082443" w:rsidRPr="00082443">
        <w:rPr>
          <w:rFonts w:ascii="Arial" w:hAnsi="Arial" w:cs="Arial"/>
          <w:sz w:val="24"/>
          <w:szCs w:val="24"/>
        </w:rPr>
        <w:t>Dr. Adalto José Maciel Leme, brasileiro, portador do documento de identidade RG sob nº 45.307.162-4 e inscrito no CPF nº 433.293.248-05</w:t>
      </w:r>
      <w:r w:rsidRPr="00084A72">
        <w:rPr>
          <w:rFonts w:ascii="Arial" w:hAnsi="Arial" w:cs="Arial"/>
          <w:sz w:val="24"/>
          <w:szCs w:val="24"/>
        </w:rPr>
        <w:t xml:space="preserve">, de outro, </w:t>
      </w:r>
      <w:r w:rsidR="008C581D">
        <w:rPr>
          <w:rFonts w:ascii="Arial" w:hAnsi="Arial" w:cs="Arial"/>
          <w:b/>
          <w:bCs/>
          <w:sz w:val="24"/>
          <w:szCs w:val="24"/>
        </w:rPr>
        <w:t>CINTRA E LEME COMERCIO DE COMBUSTIVEIS LTDA</w:t>
      </w:r>
      <w:r w:rsidRPr="00084A72">
        <w:rPr>
          <w:rFonts w:ascii="Arial" w:hAnsi="Arial" w:cs="Arial"/>
          <w:b/>
          <w:bCs/>
          <w:sz w:val="24"/>
          <w:szCs w:val="24"/>
        </w:rPr>
        <w:t>,</w:t>
      </w:r>
      <w:r w:rsidRPr="00084A72">
        <w:rPr>
          <w:rFonts w:ascii="Arial" w:hAnsi="Arial" w:cs="Arial"/>
          <w:sz w:val="24"/>
          <w:szCs w:val="24"/>
        </w:rPr>
        <w:t xml:space="preserve"> pessoa jurídica inscrita no </w:t>
      </w:r>
      <w:r w:rsidRPr="005A08E4">
        <w:rPr>
          <w:rFonts w:ascii="Arial" w:hAnsi="Arial" w:cs="Arial"/>
          <w:b/>
          <w:bCs/>
          <w:sz w:val="24"/>
          <w:szCs w:val="24"/>
        </w:rPr>
        <w:t xml:space="preserve">CNPJ sob o nº </w:t>
      </w:r>
      <w:r w:rsidR="008C581D">
        <w:rPr>
          <w:rFonts w:ascii="Arial" w:hAnsi="Arial" w:cs="Arial"/>
          <w:b/>
          <w:bCs/>
          <w:sz w:val="24"/>
          <w:szCs w:val="24"/>
        </w:rPr>
        <w:t>54.736.830/0001-00</w:t>
      </w:r>
      <w:r w:rsidRPr="00084A72">
        <w:rPr>
          <w:rFonts w:ascii="Arial" w:hAnsi="Arial" w:cs="Arial"/>
          <w:sz w:val="24"/>
          <w:szCs w:val="24"/>
        </w:rPr>
        <w:t>, com e</w:t>
      </w:r>
      <w:r w:rsidR="005A08E4">
        <w:rPr>
          <w:rFonts w:ascii="Arial" w:hAnsi="Arial" w:cs="Arial"/>
          <w:sz w:val="24"/>
          <w:szCs w:val="24"/>
        </w:rPr>
        <w:t>n</w:t>
      </w:r>
      <w:r w:rsidRPr="00084A72">
        <w:rPr>
          <w:rFonts w:ascii="Arial" w:hAnsi="Arial" w:cs="Arial"/>
          <w:sz w:val="24"/>
          <w:szCs w:val="24"/>
        </w:rPr>
        <w:t xml:space="preserve">dereço na </w:t>
      </w:r>
      <w:r w:rsidR="008C581D">
        <w:rPr>
          <w:rFonts w:ascii="Arial" w:hAnsi="Arial" w:cs="Arial"/>
          <w:sz w:val="24"/>
          <w:szCs w:val="24"/>
        </w:rPr>
        <w:t xml:space="preserve">Rodovia Capitão </w:t>
      </w:r>
      <w:proofErr w:type="spellStart"/>
      <w:r w:rsidR="008C581D">
        <w:rPr>
          <w:rFonts w:ascii="Arial" w:hAnsi="Arial" w:cs="Arial"/>
          <w:sz w:val="24"/>
          <w:szCs w:val="24"/>
        </w:rPr>
        <w:t>Barduino</w:t>
      </w:r>
      <w:proofErr w:type="spellEnd"/>
      <w:r w:rsidR="008C581D">
        <w:rPr>
          <w:rFonts w:ascii="Arial" w:hAnsi="Arial" w:cs="Arial"/>
          <w:sz w:val="24"/>
          <w:szCs w:val="24"/>
        </w:rPr>
        <w:t xml:space="preserve"> KM 111,1 0 Rosa Mendes CX POST. 13 – Pinhalzinho – SP CEP: 12.995-000</w:t>
      </w:r>
      <w:r w:rsidRPr="00084A72">
        <w:rPr>
          <w:rFonts w:ascii="Arial" w:hAnsi="Arial" w:cs="Arial"/>
          <w:sz w:val="24"/>
          <w:szCs w:val="24"/>
        </w:rPr>
        <w:t xml:space="preserve">, doravante denominada </w:t>
      </w:r>
      <w:r w:rsidRPr="00084A72">
        <w:rPr>
          <w:rFonts w:ascii="Arial" w:hAnsi="Arial" w:cs="Arial"/>
          <w:b/>
          <w:sz w:val="24"/>
          <w:szCs w:val="24"/>
        </w:rPr>
        <w:t>CONTRATADA</w:t>
      </w:r>
      <w:r w:rsidRPr="00084A72">
        <w:rPr>
          <w:rFonts w:ascii="Arial" w:hAnsi="Arial" w:cs="Arial"/>
          <w:sz w:val="24"/>
          <w:szCs w:val="24"/>
        </w:rPr>
        <w:t xml:space="preserve">,  representada  neste ato por </w:t>
      </w:r>
      <w:r w:rsidR="008C581D">
        <w:rPr>
          <w:rFonts w:ascii="Arial" w:hAnsi="Arial" w:cs="Arial"/>
          <w:sz w:val="24"/>
          <w:szCs w:val="24"/>
        </w:rPr>
        <w:t>Amador Bueno</w:t>
      </w:r>
      <w:r w:rsidRPr="00084A72">
        <w:rPr>
          <w:rFonts w:ascii="Arial" w:hAnsi="Arial" w:cs="Arial"/>
          <w:sz w:val="24"/>
          <w:szCs w:val="24"/>
        </w:rPr>
        <w:t>,</w:t>
      </w:r>
      <w:r w:rsidR="00760D9F">
        <w:rPr>
          <w:rFonts w:ascii="Arial" w:hAnsi="Arial" w:cs="Arial"/>
          <w:sz w:val="24"/>
          <w:szCs w:val="24"/>
        </w:rPr>
        <w:t xml:space="preserve"> - Administrador Judicial - </w:t>
      </w:r>
      <w:r w:rsidRPr="00084A72">
        <w:rPr>
          <w:rFonts w:ascii="Arial" w:hAnsi="Arial" w:cs="Arial"/>
          <w:sz w:val="24"/>
          <w:szCs w:val="24"/>
        </w:rPr>
        <w:t xml:space="preserve"> portador</w:t>
      </w:r>
      <w:r w:rsidR="00AB4794">
        <w:rPr>
          <w:rFonts w:ascii="Arial" w:hAnsi="Arial" w:cs="Arial"/>
          <w:sz w:val="24"/>
          <w:szCs w:val="24"/>
        </w:rPr>
        <w:t xml:space="preserve"> </w:t>
      </w:r>
      <w:r w:rsidRPr="00084A72">
        <w:rPr>
          <w:rFonts w:ascii="Arial" w:hAnsi="Arial" w:cs="Arial"/>
          <w:sz w:val="24"/>
          <w:szCs w:val="24"/>
        </w:rPr>
        <w:t xml:space="preserve">da carteira de identidade  </w:t>
      </w:r>
      <w:r w:rsidRPr="0031683E">
        <w:rPr>
          <w:rFonts w:ascii="Arial" w:hAnsi="Arial" w:cs="Arial"/>
          <w:sz w:val="24"/>
          <w:szCs w:val="24"/>
        </w:rPr>
        <w:t>RG nº</w:t>
      </w:r>
      <w:r w:rsidR="0031683E" w:rsidRPr="0031683E">
        <w:rPr>
          <w:rFonts w:ascii="Arial" w:hAnsi="Arial" w:cs="Arial"/>
          <w:sz w:val="24"/>
          <w:szCs w:val="24"/>
        </w:rPr>
        <w:t xml:space="preserve"> </w:t>
      </w:r>
      <w:r w:rsidR="00AB4794">
        <w:rPr>
          <w:rFonts w:ascii="Arial" w:hAnsi="Arial" w:cs="Arial"/>
          <w:sz w:val="24"/>
          <w:szCs w:val="24"/>
        </w:rPr>
        <w:t>6.407.074-8</w:t>
      </w:r>
      <w:r w:rsidRPr="00084A72">
        <w:rPr>
          <w:rFonts w:ascii="Arial" w:hAnsi="Arial" w:cs="Arial"/>
          <w:sz w:val="24"/>
          <w:szCs w:val="24"/>
        </w:rPr>
        <w:t xml:space="preserve">, e inscrito no </w:t>
      </w:r>
      <w:r w:rsidRPr="00F812B2">
        <w:rPr>
          <w:rFonts w:ascii="Arial" w:hAnsi="Arial" w:cs="Arial"/>
          <w:sz w:val="24"/>
          <w:szCs w:val="24"/>
        </w:rPr>
        <w:t xml:space="preserve">CPF nº </w:t>
      </w:r>
      <w:r w:rsidR="00AB4794">
        <w:rPr>
          <w:rFonts w:ascii="Arial" w:hAnsi="Arial" w:cs="Arial"/>
          <w:sz w:val="24"/>
          <w:szCs w:val="24"/>
        </w:rPr>
        <w:t>764.819.808/87</w:t>
      </w:r>
      <w:r w:rsidRPr="00F812B2">
        <w:rPr>
          <w:rFonts w:ascii="Arial" w:hAnsi="Arial" w:cs="Arial"/>
          <w:sz w:val="24"/>
          <w:szCs w:val="24"/>
        </w:rPr>
        <w:t xml:space="preserve">, </w:t>
      </w:r>
      <w:r w:rsidRPr="00084A72">
        <w:rPr>
          <w:rFonts w:ascii="Arial" w:hAnsi="Arial" w:cs="Arial"/>
          <w:sz w:val="24"/>
          <w:szCs w:val="24"/>
        </w:rPr>
        <w:t xml:space="preserve">constante da base de dados do Cadastro Nacional da Pessoa Jurídica, firmam o presente </w:t>
      </w:r>
      <w:r w:rsidR="00397EF2" w:rsidRPr="00084A72">
        <w:rPr>
          <w:rFonts w:ascii="Arial" w:hAnsi="Arial" w:cs="Arial"/>
          <w:sz w:val="24"/>
          <w:szCs w:val="24"/>
        </w:rPr>
        <w:t>em observância às disposições da Lei nº 14.133</w:t>
      </w:r>
      <w:r w:rsidR="00D96EC9" w:rsidRPr="00084A72">
        <w:rPr>
          <w:rFonts w:ascii="Arial" w:hAnsi="Arial" w:cs="Arial"/>
          <w:sz w:val="24"/>
          <w:szCs w:val="24"/>
        </w:rPr>
        <w:t>, de 20</w:t>
      </w:r>
      <w:r w:rsidR="00397EF2" w:rsidRPr="00084A72">
        <w:rPr>
          <w:rFonts w:ascii="Arial" w:hAnsi="Arial" w:cs="Arial"/>
          <w:sz w:val="24"/>
          <w:szCs w:val="24"/>
        </w:rPr>
        <w:t>21</w:t>
      </w:r>
      <w:r w:rsidR="00D96EC9" w:rsidRPr="00084A72">
        <w:rPr>
          <w:rFonts w:ascii="Arial" w:hAnsi="Arial" w:cs="Arial"/>
          <w:sz w:val="24"/>
          <w:szCs w:val="24"/>
        </w:rPr>
        <w:t xml:space="preserve"> </w:t>
      </w:r>
      <w:r w:rsidR="00397EF2" w:rsidRPr="00084A72">
        <w:rPr>
          <w:rFonts w:ascii="Arial" w:hAnsi="Arial" w:cs="Arial"/>
          <w:sz w:val="24"/>
          <w:szCs w:val="24"/>
        </w:rPr>
        <w:t xml:space="preserve">resolvem celebrar o presente Termo de Contrato, decorrente </w:t>
      </w:r>
      <w:r w:rsidRPr="00084A72">
        <w:rPr>
          <w:rFonts w:ascii="Arial" w:hAnsi="Arial" w:cs="Arial"/>
          <w:sz w:val="24"/>
          <w:szCs w:val="24"/>
        </w:rPr>
        <w:t xml:space="preserve">do processo administrativo </w:t>
      </w:r>
      <w:r w:rsidR="009B2D8B">
        <w:rPr>
          <w:rFonts w:ascii="Arial" w:hAnsi="Arial" w:cs="Arial"/>
          <w:sz w:val="24"/>
          <w:szCs w:val="24"/>
        </w:rPr>
        <w:t>02</w:t>
      </w:r>
      <w:r w:rsidR="00082443">
        <w:rPr>
          <w:rFonts w:ascii="Arial" w:hAnsi="Arial" w:cs="Arial"/>
          <w:sz w:val="24"/>
          <w:szCs w:val="24"/>
        </w:rPr>
        <w:t>/2025</w:t>
      </w:r>
      <w:r w:rsidRPr="00084A72">
        <w:rPr>
          <w:rFonts w:ascii="Arial" w:hAnsi="Arial" w:cs="Arial"/>
          <w:sz w:val="24"/>
          <w:szCs w:val="24"/>
        </w:rPr>
        <w:t xml:space="preserve"> – dispensa de licitação </w:t>
      </w:r>
      <w:r w:rsidR="009B2D8B">
        <w:rPr>
          <w:rFonts w:ascii="Arial" w:hAnsi="Arial" w:cs="Arial"/>
          <w:sz w:val="24"/>
          <w:szCs w:val="24"/>
        </w:rPr>
        <w:t>02</w:t>
      </w:r>
      <w:r w:rsidRPr="00084A72">
        <w:rPr>
          <w:rFonts w:ascii="Arial" w:hAnsi="Arial" w:cs="Arial"/>
          <w:sz w:val="24"/>
          <w:szCs w:val="24"/>
        </w:rPr>
        <w:t>/202</w:t>
      </w:r>
      <w:r w:rsidR="00082443">
        <w:rPr>
          <w:rFonts w:ascii="Arial" w:hAnsi="Arial" w:cs="Arial"/>
          <w:sz w:val="24"/>
          <w:szCs w:val="24"/>
        </w:rPr>
        <w:t>5</w:t>
      </w:r>
      <w:r w:rsidRPr="00084A72">
        <w:rPr>
          <w:rFonts w:ascii="Arial" w:hAnsi="Arial" w:cs="Arial"/>
          <w:i/>
          <w:iCs/>
          <w:color w:val="FF0000"/>
          <w:sz w:val="24"/>
          <w:szCs w:val="24"/>
        </w:rPr>
        <w:t xml:space="preserve"> </w:t>
      </w:r>
      <w:r w:rsidR="00397EF2" w:rsidRPr="00084A72">
        <w:rPr>
          <w:rFonts w:ascii="Arial" w:hAnsi="Arial" w:cs="Arial"/>
          <w:sz w:val="24"/>
          <w:szCs w:val="24"/>
        </w:rPr>
        <w:t>mediante as cláusulas e condições a seguir enunciadas.</w:t>
      </w:r>
    </w:p>
    <w:p w14:paraId="0D4D3BC7" w14:textId="51EED194" w:rsidR="00D96EC9" w:rsidRPr="00084A72" w:rsidRDefault="00D96EC9" w:rsidP="00D96EC9">
      <w:pPr>
        <w:pStyle w:val="Nivel01Titulo"/>
        <w:rPr>
          <w:rFonts w:cs="Arial"/>
          <w:color w:val="auto"/>
          <w:sz w:val="24"/>
          <w:szCs w:val="24"/>
          <w:u w:val="single"/>
        </w:rPr>
      </w:pPr>
      <w:r w:rsidRPr="00084A72">
        <w:rPr>
          <w:rFonts w:cs="Arial"/>
          <w:color w:val="auto"/>
          <w:sz w:val="24"/>
          <w:szCs w:val="24"/>
          <w:u w:val="single"/>
        </w:rPr>
        <w:t>CLÁUSULA PRIMEIRA – OBJETO</w:t>
      </w:r>
      <w:r w:rsidR="00A85848" w:rsidRPr="00084A72">
        <w:rPr>
          <w:rFonts w:cs="Arial"/>
          <w:color w:val="auto"/>
          <w:sz w:val="24"/>
          <w:szCs w:val="24"/>
          <w:u w:val="single"/>
        </w:rPr>
        <w:t xml:space="preserve"> (art. 92, I</w:t>
      </w:r>
      <w:r w:rsidR="006E7AF1" w:rsidRPr="00084A72">
        <w:rPr>
          <w:rFonts w:cs="Arial"/>
          <w:color w:val="auto"/>
          <w:sz w:val="24"/>
          <w:szCs w:val="24"/>
          <w:u w:val="single"/>
        </w:rPr>
        <w:t xml:space="preserve"> e </w:t>
      </w:r>
      <w:r w:rsidR="00A85848" w:rsidRPr="00084A72">
        <w:rPr>
          <w:rFonts w:cs="Arial"/>
          <w:color w:val="auto"/>
          <w:sz w:val="24"/>
          <w:szCs w:val="24"/>
          <w:u w:val="single"/>
        </w:rPr>
        <w:t>II)</w:t>
      </w:r>
    </w:p>
    <w:p w14:paraId="66FAF584" w14:textId="385924CB" w:rsidR="00D96EC9" w:rsidRPr="00084A72" w:rsidRDefault="00D96EC9" w:rsidP="00D96EC9">
      <w:pPr>
        <w:numPr>
          <w:ilvl w:val="1"/>
          <w:numId w:val="2"/>
        </w:numPr>
        <w:spacing w:before="120" w:after="120" w:line="276" w:lineRule="auto"/>
        <w:jc w:val="both"/>
        <w:rPr>
          <w:rFonts w:ascii="Arial" w:hAnsi="Arial" w:cs="Arial"/>
          <w:color w:val="000000"/>
          <w:sz w:val="24"/>
          <w:szCs w:val="24"/>
        </w:rPr>
      </w:pPr>
      <w:r w:rsidRPr="00760D9F">
        <w:rPr>
          <w:rFonts w:ascii="Arial" w:hAnsi="Arial" w:cs="Arial"/>
          <w:sz w:val="24"/>
          <w:szCs w:val="24"/>
        </w:rPr>
        <w:t xml:space="preserve">O objeto do presente instrumento é a contratação </w:t>
      </w:r>
      <w:r w:rsidR="005A08E4" w:rsidRPr="00760D9F">
        <w:rPr>
          <w:rFonts w:ascii="Arial" w:hAnsi="Arial" w:cs="Arial"/>
          <w:sz w:val="24"/>
          <w:szCs w:val="24"/>
        </w:rPr>
        <w:t>de E</w:t>
      </w:r>
      <w:r w:rsidR="003D39B9" w:rsidRPr="00760D9F">
        <w:rPr>
          <w:rFonts w:ascii="Arial" w:hAnsi="Arial" w:cs="Arial"/>
          <w:sz w:val="24"/>
          <w:szCs w:val="24"/>
        </w:rPr>
        <w:t>mpresa para o fornecimento de combustível do carro oficial para garantir a mobilidade dos vereadores em suas funções parlamentares e cumprimento das atividades legislativas</w:t>
      </w:r>
      <w:r w:rsidRPr="00760D9F">
        <w:rPr>
          <w:rFonts w:ascii="Arial" w:hAnsi="Arial" w:cs="Arial"/>
          <w:sz w:val="24"/>
          <w:szCs w:val="24"/>
        </w:rPr>
        <w:t>, nas condições estabelecidas no Termo de Referência.</w:t>
      </w:r>
    </w:p>
    <w:p w14:paraId="3E4F4F75" w14:textId="77777777" w:rsidR="00D96EC9" w:rsidRPr="00084A72" w:rsidRDefault="00D96EC9" w:rsidP="00D96EC9">
      <w:pPr>
        <w:numPr>
          <w:ilvl w:val="1"/>
          <w:numId w:val="2"/>
        </w:numPr>
        <w:spacing w:before="120" w:after="120" w:line="276" w:lineRule="auto"/>
        <w:jc w:val="both"/>
        <w:rPr>
          <w:rFonts w:ascii="Arial" w:hAnsi="Arial" w:cs="Arial"/>
          <w:sz w:val="24"/>
          <w:szCs w:val="24"/>
        </w:rPr>
      </w:pPr>
      <w:r w:rsidRPr="00084A72">
        <w:rPr>
          <w:rFonts w:ascii="Arial" w:hAnsi="Arial" w:cs="Arial"/>
          <w:sz w:val="24"/>
          <w:szCs w:val="24"/>
        </w:rPr>
        <w:t>Objeto da contratação:</w:t>
      </w:r>
    </w:p>
    <w:tbl>
      <w:tblPr>
        <w:tblW w:w="9356"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35"/>
        <w:gridCol w:w="3544"/>
        <w:gridCol w:w="2126"/>
        <w:gridCol w:w="2551"/>
      </w:tblGrid>
      <w:tr w:rsidR="00BA18B6" w:rsidRPr="00083109" w14:paraId="2F6C89AB" w14:textId="77777777" w:rsidTr="00BA18B6">
        <w:trPr>
          <w:trHeight w:val="812"/>
        </w:trPr>
        <w:tc>
          <w:tcPr>
            <w:tcW w:w="1135" w:type="dxa"/>
          </w:tcPr>
          <w:p w14:paraId="6B2221D2" w14:textId="7673338A" w:rsidR="00BA18B6" w:rsidRPr="00083109" w:rsidRDefault="00BA18B6" w:rsidP="00BA18B6">
            <w:pPr>
              <w:pStyle w:val="Nivel01Titulo"/>
              <w:numPr>
                <w:ilvl w:val="0"/>
                <w:numId w:val="0"/>
              </w:numPr>
              <w:rPr>
                <w:rFonts w:cs="Arial"/>
                <w:color w:val="auto"/>
                <w:sz w:val="24"/>
                <w:szCs w:val="24"/>
              </w:rPr>
            </w:pPr>
            <w:r w:rsidRPr="00083109">
              <w:rPr>
                <w:rFonts w:cs="Arial"/>
                <w:color w:val="auto"/>
                <w:sz w:val="24"/>
                <w:szCs w:val="24"/>
              </w:rPr>
              <w:lastRenderedPageBreak/>
              <w:t>ITEM</w:t>
            </w:r>
          </w:p>
          <w:p w14:paraId="17785AAB" w14:textId="77777777" w:rsidR="00BA18B6" w:rsidRPr="00083109" w:rsidRDefault="00BA18B6" w:rsidP="00BA18B6">
            <w:pPr>
              <w:pStyle w:val="Nivel01Titulo"/>
              <w:numPr>
                <w:ilvl w:val="0"/>
                <w:numId w:val="0"/>
              </w:numPr>
              <w:ind w:left="360"/>
              <w:rPr>
                <w:rFonts w:cs="Arial"/>
                <w:color w:val="auto"/>
                <w:sz w:val="24"/>
                <w:szCs w:val="24"/>
              </w:rPr>
            </w:pPr>
          </w:p>
        </w:tc>
        <w:tc>
          <w:tcPr>
            <w:tcW w:w="3544" w:type="dxa"/>
          </w:tcPr>
          <w:p w14:paraId="7F3B22D1" w14:textId="12DE97FF" w:rsidR="00BA18B6" w:rsidRPr="00083109" w:rsidRDefault="00BA18B6" w:rsidP="00BA18B6">
            <w:pPr>
              <w:widowControl w:val="0"/>
              <w:rPr>
                <w:rFonts w:ascii="Arial" w:hAnsi="Arial" w:cs="Arial"/>
                <w:b/>
                <w:sz w:val="24"/>
                <w:szCs w:val="24"/>
              </w:rPr>
            </w:pPr>
            <w:r w:rsidRPr="00083109">
              <w:rPr>
                <w:rFonts w:ascii="Arial" w:hAnsi="Arial" w:cs="Arial"/>
                <w:b/>
                <w:sz w:val="24"/>
                <w:szCs w:val="24"/>
              </w:rPr>
              <w:t>DESCRIÇÃO</w:t>
            </w:r>
          </w:p>
        </w:tc>
        <w:tc>
          <w:tcPr>
            <w:tcW w:w="2126" w:type="dxa"/>
          </w:tcPr>
          <w:p w14:paraId="1AB39DD2" w14:textId="6BA7791F" w:rsidR="00BA18B6" w:rsidRPr="00083109" w:rsidRDefault="00BA18B6" w:rsidP="00BA18B6">
            <w:pPr>
              <w:spacing w:after="0"/>
              <w:rPr>
                <w:rFonts w:ascii="Arial" w:hAnsi="Arial" w:cs="Arial"/>
                <w:b/>
                <w:sz w:val="24"/>
                <w:szCs w:val="24"/>
              </w:rPr>
            </w:pPr>
            <w:r w:rsidRPr="00083109">
              <w:rPr>
                <w:rFonts w:ascii="Arial" w:hAnsi="Arial" w:cs="Arial"/>
                <w:b/>
                <w:sz w:val="24"/>
                <w:szCs w:val="24"/>
              </w:rPr>
              <w:t>ESTIMATIVA</w:t>
            </w:r>
          </w:p>
          <w:p w14:paraId="77BA385C" w14:textId="77777777" w:rsidR="00BA18B6" w:rsidRPr="00083109" w:rsidRDefault="00BA18B6" w:rsidP="0030528D">
            <w:pPr>
              <w:widowControl w:val="0"/>
              <w:spacing w:after="0"/>
              <w:jc w:val="center"/>
              <w:rPr>
                <w:rFonts w:ascii="Arial" w:hAnsi="Arial" w:cs="Arial"/>
                <w:b/>
                <w:sz w:val="24"/>
                <w:szCs w:val="24"/>
              </w:rPr>
            </w:pPr>
            <w:r w:rsidRPr="00083109">
              <w:rPr>
                <w:rFonts w:ascii="Arial" w:hAnsi="Arial" w:cs="Arial"/>
                <w:b/>
                <w:sz w:val="24"/>
                <w:szCs w:val="24"/>
              </w:rPr>
              <w:t>QUANTIDADE</w:t>
            </w:r>
          </w:p>
        </w:tc>
        <w:tc>
          <w:tcPr>
            <w:tcW w:w="2551" w:type="dxa"/>
          </w:tcPr>
          <w:p w14:paraId="3E110EAB" w14:textId="3A18FCD0" w:rsidR="00BA18B6" w:rsidRPr="00083109" w:rsidRDefault="00BA18B6" w:rsidP="00BA18B6">
            <w:pPr>
              <w:widowControl w:val="0"/>
              <w:rPr>
                <w:rFonts w:ascii="Arial" w:hAnsi="Arial" w:cs="Arial"/>
                <w:b/>
                <w:i/>
                <w:sz w:val="24"/>
                <w:szCs w:val="24"/>
              </w:rPr>
            </w:pPr>
            <w:r w:rsidRPr="00083109">
              <w:rPr>
                <w:rFonts w:ascii="Arial" w:hAnsi="Arial" w:cs="Arial"/>
                <w:b/>
                <w:sz w:val="24"/>
                <w:szCs w:val="24"/>
              </w:rPr>
              <w:t>ESTIMATIVA DE VALOR TOTAL</w:t>
            </w:r>
          </w:p>
        </w:tc>
      </w:tr>
      <w:tr w:rsidR="00B7541C" w:rsidRPr="00083109" w14:paraId="75B03A7F" w14:textId="77777777" w:rsidTr="002027B9">
        <w:trPr>
          <w:trHeight w:val="71"/>
        </w:trPr>
        <w:tc>
          <w:tcPr>
            <w:tcW w:w="1135" w:type="dxa"/>
          </w:tcPr>
          <w:p w14:paraId="71EA2CE6" w14:textId="77777777" w:rsidR="00B7541C" w:rsidRPr="00083109" w:rsidRDefault="00B7541C" w:rsidP="00B7541C">
            <w:pPr>
              <w:widowControl w:val="0"/>
              <w:spacing w:after="120"/>
              <w:jc w:val="both"/>
              <w:rPr>
                <w:rFonts w:ascii="Arial" w:hAnsi="Arial" w:cs="Arial"/>
                <w:bCs/>
                <w:sz w:val="24"/>
                <w:szCs w:val="24"/>
              </w:rPr>
            </w:pPr>
          </w:p>
          <w:p w14:paraId="3FC97435" w14:textId="77777777" w:rsidR="00B7541C" w:rsidRPr="00083109" w:rsidRDefault="00B7541C" w:rsidP="00B7541C">
            <w:pPr>
              <w:widowControl w:val="0"/>
              <w:spacing w:after="120"/>
              <w:jc w:val="both"/>
              <w:rPr>
                <w:rFonts w:ascii="Arial" w:hAnsi="Arial" w:cs="Arial"/>
                <w:bCs/>
                <w:sz w:val="24"/>
                <w:szCs w:val="24"/>
              </w:rPr>
            </w:pPr>
            <w:r w:rsidRPr="00083109">
              <w:rPr>
                <w:rFonts w:ascii="Arial" w:hAnsi="Arial" w:cs="Arial"/>
                <w:bCs/>
                <w:sz w:val="24"/>
                <w:szCs w:val="24"/>
              </w:rPr>
              <w:t>1</w:t>
            </w:r>
          </w:p>
        </w:tc>
        <w:tc>
          <w:tcPr>
            <w:tcW w:w="3544" w:type="dxa"/>
            <w:vAlign w:val="center"/>
          </w:tcPr>
          <w:p w14:paraId="2E7BEA73" w14:textId="676F9DF9" w:rsidR="00B7541C" w:rsidRPr="00083109" w:rsidRDefault="00B7541C" w:rsidP="00B7541C">
            <w:pPr>
              <w:widowControl w:val="0"/>
              <w:spacing w:after="120"/>
              <w:jc w:val="both"/>
              <w:rPr>
                <w:rFonts w:ascii="Arial" w:hAnsi="Arial" w:cs="Arial"/>
                <w:bCs/>
                <w:sz w:val="24"/>
                <w:szCs w:val="24"/>
                <w:highlight w:val="yellow"/>
              </w:rPr>
            </w:pPr>
            <w:r>
              <w:rPr>
                <w:rFonts w:cstheme="minorHAnsi"/>
                <w:sz w:val="24"/>
                <w:szCs w:val="24"/>
              </w:rPr>
              <w:t xml:space="preserve">GASOLINA COMUM: </w:t>
            </w:r>
            <w:r w:rsidR="008703F5">
              <w:rPr>
                <w:rFonts w:cstheme="minorHAnsi"/>
                <w:sz w:val="24"/>
                <w:szCs w:val="24"/>
              </w:rPr>
              <w:t>Combustível</w:t>
            </w:r>
            <w:r>
              <w:rPr>
                <w:rFonts w:cstheme="minorHAnsi"/>
                <w:sz w:val="24"/>
                <w:szCs w:val="24"/>
              </w:rPr>
              <w:t xml:space="preserve"> constituído basicamente por hidrocarbonetos (compostos químicos constituídos apenas por átomos de carbono e hidrogênio) e, em menor quantidade, por produtos oxigenados.</w:t>
            </w:r>
          </w:p>
        </w:tc>
        <w:tc>
          <w:tcPr>
            <w:tcW w:w="2126" w:type="dxa"/>
            <w:vAlign w:val="center"/>
          </w:tcPr>
          <w:p w14:paraId="62DE0568" w14:textId="39E290D6" w:rsidR="00B7541C" w:rsidRPr="00083109" w:rsidRDefault="00B7541C" w:rsidP="00B7541C">
            <w:pPr>
              <w:widowControl w:val="0"/>
              <w:spacing w:after="120"/>
              <w:jc w:val="both"/>
              <w:rPr>
                <w:rFonts w:ascii="Arial" w:hAnsi="Arial" w:cs="Arial"/>
                <w:bCs/>
                <w:sz w:val="24"/>
                <w:szCs w:val="24"/>
              </w:rPr>
            </w:pPr>
            <w:r>
              <w:rPr>
                <w:rFonts w:cstheme="minorHAnsi"/>
                <w:bCs/>
                <w:sz w:val="24"/>
                <w:szCs w:val="24"/>
              </w:rPr>
              <w:t xml:space="preserve">94 LITROS/MÊS </w:t>
            </w:r>
          </w:p>
        </w:tc>
        <w:tc>
          <w:tcPr>
            <w:tcW w:w="2551" w:type="dxa"/>
          </w:tcPr>
          <w:p w14:paraId="1D5F2FFF" w14:textId="77777777" w:rsidR="00760D9F" w:rsidRDefault="00760D9F" w:rsidP="00B7541C">
            <w:pPr>
              <w:widowControl w:val="0"/>
              <w:spacing w:after="120"/>
              <w:jc w:val="both"/>
              <w:rPr>
                <w:rFonts w:cstheme="minorHAnsi"/>
                <w:sz w:val="24"/>
                <w:szCs w:val="24"/>
              </w:rPr>
            </w:pPr>
          </w:p>
          <w:p w14:paraId="7413D82D" w14:textId="77777777" w:rsidR="00760D9F" w:rsidRDefault="00760D9F" w:rsidP="00B7541C">
            <w:pPr>
              <w:widowControl w:val="0"/>
              <w:spacing w:after="120"/>
              <w:jc w:val="both"/>
              <w:rPr>
                <w:rFonts w:cstheme="minorHAnsi"/>
                <w:sz w:val="24"/>
                <w:szCs w:val="24"/>
              </w:rPr>
            </w:pPr>
          </w:p>
          <w:p w14:paraId="7A82597E" w14:textId="67C10CC5" w:rsidR="00B7541C" w:rsidRPr="00083109" w:rsidRDefault="00760D9F" w:rsidP="00B7541C">
            <w:pPr>
              <w:widowControl w:val="0"/>
              <w:spacing w:after="120"/>
              <w:jc w:val="both"/>
              <w:rPr>
                <w:rFonts w:ascii="Arial" w:hAnsi="Arial" w:cs="Arial"/>
                <w:bCs/>
                <w:sz w:val="24"/>
                <w:szCs w:val="24"/>
              </w:rPr>
            </w:pPr>
            <w:r>
              <w:rPr>
                <w:rFonts w:cstheme="minorHAnsi"/>
                <w:sz w:val="24"/>
                <w:szCs w:val="24"/>
              </w:rPr>
              <w:t xml:space="preserve">R$ </w:t>
            </w:r>
            <w:r w:rsidRPr="00760D9F">
              <w:rPr>
                <w:rFonts w:cstheme="minorHAnsi"/>
                <w:sz w:val="24"/>
                <w:szCs w:val="24"/>
              </w:rPr>
              <w:t>8.070,00 (oito mil e setenta reais)</w:t>
            </w:r>
          </w:p>
        </w:tc>
      </w:tr>
    </w:tbl>
    <w:p w14:paraId="11CF1EE8" w14:textId="77777777" w:rsidR="00D96EC9" w:rsidRPr="00084A72" w:rsidRDefault="00D96EC9" w:rsidP="00D96EC9">
      <w:pPr>
        <w:autoSpaceDE w:val="0"/>
        <w:spacing w:after="120" w:line="276" w:lineRule="auto"/>
        <w:jc w:val="both"/>
        <w:rPr>
          <w:rFonts w:ascii="Arial" w:hAnsi="Arial" w:cs="Arial"/>
          <w:color w:val="FF0000"/>
          <w:sz w:val="24"/>
          <w:szCs w:val="24"/>
        </w:rPr>
      </w:pPr>
    </w:p>
    <w:p w14:paraId="090D4722" w14:textId="0705904C" w:rsidR="007D1C84" w:rsidRPr="00084A72" w:rsidRDefault="007D1C84" w:rsidP="007D1C84">
      <w:pPr>
        <w:numPr>
          <w:ilvl w:val="1"/>
          <w:numId w:val="2"/>
        </w:numPr>
        <w:spacing w:before="120" w:after="120" w:line="276" w:lineRule="auto"/>
        <w:jc w:val="both"/>
        <w:rPr>
          <w:rFonts w:ascii="Arial" w:hAnsi="Arial" w:cs="Arial"/>
          <w:sz w:val="24"/>
          <w:szCs w:val="24"/>
          <w:lang w:val="x-none"/>
        </w:rPr>
      </w:pPr>
      <w:r w:rsidRPr="00084A72">
        <w:rPr>
          <w:rFonts w:ascii="Arial" w:hAnsi="Arial" w:cs="Arial"/>
          <w:sz w:val="24"/>
          <w:szCs w:val="24"/>
        </w:rPr>
        <w:t xml:space="preserve">São anexos a este </w:t>
      </w:r>
      <w:r w:rsidR="002412BE" w:rsidRPr="00084A72">
        <w:rPr>
          <w:rFonts w:ascii="Arial" w:hAnsi="Arial" w:cs="Arial"/>
          <w:sz w:val="24"/>
          <w:szCs w:val="24"/>
        </w:rPr>
        <w:t xml:space="preserve">instrumento e vinculam esta contratação, </w:t>
      </w:r>
      <w:r w:rsidRPr="00084A72">
        <w:rPr>
          <w:rFonts w:ascii="Arial" w:hAnsi="Arial" w:cs="Arial"/>
          <w:sz w:val="24"/>
          <w:szCs w:val="24"/>
        </w:rPr>
        <w:t>independentemente de transcrição:</w:t>
      </w:r>
    </w:p>
    <w:p w14:paraId="7CE412F8" w14:textId="15F81B3C" w:rsidR="007D1C84" w:rsidRPr="003B645C" w:rsidRDefault="007D1C84" w:rsidP="00DB4E7D">
      <w:pPr>
        <w:numPr>
          <w:ilvl w:val="2"/>
          <w:numId w:val="2"/>
        </w:numPr>
        <w:spacing w:before="120" w:after="120" w:line="276" w:lineRule="auto"/>
        <w:ind w:left="284"/>
        <w:jc w:val="both"/>
        <w:rPr>
          <w:rFonts w:ascii="Arial" w:hAnsi="Arial" w:cs="Arial"/>
          <w:sz w:val="24"/>
          <w:szCs w:val="24"/>
          <w:lang w:val="x-none"/>
        </w:rPr>
      </w:pPr>
      <w:r w:rsidRPr="003B645C">
        <w:rPr>
          <w:rFonts w:ascii="Arial" w:hAnsi="Arial" w:cs="Arial"/>
          <w:sz w:val="24"/>
          <w:szCs w:val="24"/>
        </w:rPr>
        <w:t>O Termo de Referência que embasou a contratação;</w:t>
      </w:r>
    </w:p>
    <w:p w14:paraId="40E2DBB2" w14:textId="257D336C" w:rsidR="007D1C84" w:rsidRPr="00084A72" w:rsidRDefault="007D1C84" w:rsidP="00DB4E7D">
      <w:pPr>
        <w:numPr>
          <w:ilvl w:val="2"/>
          <w:numId w:val="2"/>
        </w:numPr>
        <w:spacing w:before="120" w:after="120" w:line="276" w:lineRule="auto"/>
        <w:ind w:left="284"/>
        <w:jc w:val="both"/>
        <w:rPr>
          <w:rFonts w:ascii="Arial" w:hAnsi="Arial" w:cs="Arial"/>
          <w:sz w:val="24"/>
          <w:szCs w:val="24"/>
          <w:lang w:val="x-none"/>
        </w:rPr>
      </w:pPr>
      <w:r w:rsidRPr="00084A72">
        <w:rPr>
          <w:rFonts w:ascii="Arial" w:hAnsi="Arial" w:cs="Arial"/>
          <w:sz w:val="24"/>
          <w:szCs w:val="24"/>
        </w:rPr>
        <w:t>O Edital de Licitação</w:t>
      </w:r>
      <w:r w:rsidR="002412BE" w:rsidRPr="00084A72">
        <w:rPr>
          <w:rFonts w:ascii="Arial" w:hAnsi="Arial" w:cs="Arial"/>
          <w:sz w:val="24"/>
          <w:szCs w:val="24"/>
        </w:rPr>
        <w:t>, a Autorização de Contratação Direta e/ou o</w:t>
      </w:r>
      <w:r w:rsidRPr="00084A72">
        <w:rPr>
          <w:rFonts w:ascii="Arial" w:hAnsi="Arial" w:cs="Arial"/>
          <w:sz w:val="24"/>
          <w:szCs w:val="24"/>
        </w:rPr>
        <w:t xml:space="preserve"> Aviso de Dispensa, </w:t>
      </w:r>
    </w:p>
    <w:p w14:paraId="198B100A" w14:textId="637C3574" w:rsidR="007D1C84" w:rsidRPr="00084A72" w:rsidRDefault="007D1C84" w:rsidP="00DB4E7D">
      <w:pPr>
        <w:numPr>
          <w:ilvl w:val="2"/>
          <w:numId w:val="2"/>
        </w:numPr>
        <w:spacing w:before="120" w:after="120" w:line="276" w:lineRule="auto"/>
        <w:ind w:left="284"/>
        <w:jc w:val="both"/>
        <w:rPr>
          <w:rFonts w:ascii="Arial" w:hAnsi="Arial" w:cs="Arial"/>
          <w:sz w:val="24"/>
          <w:szCs w:val="24"/>
          <w:lang w:val="x-none"/>
        </w:rPr>
      </w:pPr>
      <w:r w:rsidRPr="00084A72">
        <w:rPr>
          <w:rFonts w:ascii="Arial" w:hAnsi="Arial" w:cs="Arial"/>
          <w:sz w:val="24"/>
          <w:szCs w:val="24"/>
        </w:rPr>
        <w:t>A Proposta d</w:t>
      </w:r>
      <w:r w:rsidR="00632AF4" w:rsidRPr="00084A72">
        <w:rPr>
          <w:rFonts w:ascii="Arial" w:hAnsi="Arial" w:cs="Arial"/>
          <w:sz w:val="24"/>
          <w:szCs w:val="24"/>
        </w:rPr>
        <w:t xml:space="preserve">o </w:t>
      </w:r>
      <w:r w:rsidRPr="00084A72">
        <w:rPr>
          <w:rFonts w:ascii="Arial" w:hAnsi="Arial" w:cs="Arial"/>
          <w:sz w:val="24"/>
          <w:szCs w:val="24"/>
        </w:rPr>
        <w:t>Contratad</w:t>
      </w:r>
      <w:r w:rsidR="00632AF4" w:rsidRPr="00084A72">
        <w:rPr>
          <w:rFonts w:ascii="Arial" w:hAnsi="Arial" w:cs="Arial"/>
          <w:sz w:val="24"/>
          <w:szCs w:val="24"/>
        </w:rPr>
        <w:t>o</w:t>
      </w:r>
      <w:r w:rsidR="008F7888" w:rsidRPr="00084A72">
        <w:rPr>
          <w:rFonts w:ascii="Arial" w:hAnsi="Arial" w:cs="Arial"/>
          <w:sz w:val="24"/>
          <w:szCs w:val="24"/>
        </w:rPr>
        <w:t>; e</w:t>
      </w:r>
    </w:p>
    <w:p w14:paraId="4CCD1866" w14:textId="6A9EE831" w:rsidR="008F7888" w:rsidRPr="00084A72" w:rsidRDefault="008F7888" w:rsidP="00DB4E7D">
      <w:pPr>
        <w:numPr>
          <w:ilvl w:val="2"/>
          <w:numId w:val="2"/>
        </w:numPr>
        <w:spacing w:before="120" w:after="120" w:line="276" w:lineRule="auto"/>
        <w:ind w:left="284"/>
        <w:jc w:val="both"/>
        <w:rPr>
          <w:rFonts w:ascii="Arial" w:hAnsi="Arial" w:cs="Arial"/>
          <w:sz w:val="24"/>
          <w:szCs w:val="24"/>
          <w:lang w:val="x-none"/>
        </w:rPr>
      </w:pPr>
      <w:r w:rsidRPr="00084A72">
        <w:rPr>
          <w:rFonts w:ascii="Arial" w:hAnsi="Arial" w:cs="Arial"/>
          <w:sz w:val="24"/>
          <w:szCs w:val="24"/>
        </w:rPr>
        <w:t>Eventuais anexos dos documentos supracitados.</w:t>
      </w:r>
    </w:p>
    <w:p w14:paraId="6DC3BEC8" w14:textId="6971FDE9" w:rsidR="009B32A8" w:rsidRPr="00084A72" w:rsidRDefault="00BD3081" w:rsidP="0064354E">
      <w:pPr>
        <w:pStyle w:val="Nivel01Titulo"/>
        <w:rPr>
          <w:rFonts w:cs="Arial"/>
          <w:color w:val="auto"/>
          <w:sz w:val="24"/>
          <w:szCs w:val="24"/>
          <w:u w:val="single"/>
        </w:rPr>
      </w:pPr>
      <w:r w:rsidRPr="00084A72">
        <w:rPr>
          <w:rFonts w:cs="Arial"/>
          <w:color w:val="auto"/>
          <w:sz w:val="24"/>
          <w:szCs w:val="24"/>
          <w:u w:val="single"/>
        </w:rPr>
        <w:t>CLÁUSULA SEGUNDA – VIGÊNCIA</w:t>
      </w:r>
      <w:r w:rsidR="00BA36B1" w:rsidRPr="00084A72">
        <w:rPr>
          <w:rFonts w:cs="Arial"/>
          <w:color w:val="auto"/>
          <w:sz w:val="24"/>
          <w:szCs w:val="24"/>
          <w:u w:val="single"/>
        </w:rPr>
        <w:t xml:space="preserve"> E PRORROGAÇÃO</w:t>
      </w:r>
      <w:r w:rsidR="00A85848" w:rsidRPr="00084A72">
        <w:rPr>
          <w:rFonts w:cs="Arial"/>
          <w:color w:val="auto"/>
          <w:sz w:val="24"/>
          <w:szCs w:val="24"/>
          <w:u w:val="single"/>
        </w:rPr>
        <w:t>.</w:t>
      </w:r>
    </w:p>
    <w:p w14:paraId="5926CB1D" w14:textId="53A00659" w:rsidR="00BD3081" w:rsidRDefault="00BD3081" w:rsidP="00BD3081">
      <w:pPr>
        <w:numPr>
          <w:ilvl w:val="1"/>
          <w:numId w:val="2"/>
        </w:numPr>
        <w:spacing w:before="120" w:after="120" w:line="276" w:lineRule="auto"/>
        <w:jc w:val="both"/>
        <w:rPr>
          <w:rFonts w:ascii="Arial" w:hAnsi="Arial" w:cs="Arial"/>
          <w:bCs/>
          <w:iCs/>
          <w:sz w:val="24"/>
          <w:szCs w:val="24"/>
        </w:rPr>
      </w:pPr>
      <w:r w:rsidRPr="003B645C">
        <w:rPr>
          <w:rFonts w:ascii="Arial" w:hAnsi="Arial" w:cs="Arial"/>
          <w:bCs/>
          <w:iCs/>
          <w:sz w:val="24"/>
          <w:szCs w:val="24"/>
        </w:rPr>
        <w:t xml:space="preserve">O prazo de vigência da contratação é de </w:t>
      </w:r>
      <w:r w:rsidR="0026491D" w:rsidRPr="003B645C">
        <w:rPr>
          <w:rFonts w:ascii="Arial" w:hAnsi="Arial" w:cs="Arial"/>
          <w:bCs/>
          <w:iCs/>
          <w:sz w:val="24"/>
          <w:szCs w:val="24"/>
        </w:rPr>
        <w:t>1</w:t>
      </w:r>
      <w:r w:rsidR="000E3531">
        <w:rPr>
          <w:rFonts w:ascii="Arial" w:hAnsi="Arial" w:cs="Arial"/>
          <w:bCs/>
          <w:iCs/>
          <w:sz w:val="24"/>
          <w:szCs w:val="24"/>
        </w:rPr>
        <w:t>2</w:t>
      </w:r>
      <w:r w:rsidR="0026491D" w:rsidRPr="003B645C">
        <w:rPr>
          <w:rFonts w:ascii="Arial" w:hAnsi="Arial" w:cs="Arial"/>
          <w:bCs/>
          <w:iCs/>
          <w:sz w:val="24"/>
          <w:szCs w:val="24"/>
        </w:rPr>
        <w:t xml:space="preserve"> (</w:t>
      </w:r>
      <w:r w:rsidR="000E3531">
        <w:rPr>
          <w:rFonts w:ascii="Arial" w:hAnsi="Arial" w:cs="Arial"/>
          <w:bCs/>
          <w:iCs/>
          <w:sz w:val="24"/>
          <w:szCs w:val="24"/>
        </w:rPr>
        <w:t>doze</w:t>
      </w:r>
      <w:r w:rsidR="0026491D" w:rsidRPr="003B645C">
        <w:rPr>
          <w:rFonts w:ascii="Arial" w:hAnsi="Arial" w:cs="Arial"/>
          <w:bCs/>
          <w:iCs/>
          <w:sz w:val="24"/>
          <w:szCs w:val="24"/>
        </w:rPr>
        <w:t>) meses</w:t>
      </w:r>
      <w:r w:rsidRPr="003B645C">
        <w:rPr>
          <w:rFonts w:ascii="Arial" w:hAnsi="Arial" w:cs="Arial"/>
          <w:bCs/>
          <w:iCs/>
          <w:sz w:val="24"/>
          <w:szCs w:val="24"/>
        </w:rPr>
        <w:t xml:space="preserve"> contados </w:t>
      </w:r>
      <w:r w:rsidRPr="000E3531">
        <w:rPr>
          <w:rFonts w:ascii="Arial" w:hAnsi="Arial" w:cs="Arial"/>
          <w:bCs/>
          <w:iCs/>
          <w:sz w:val="24"/>
          <w:szCs w:val="24"/>
        </w:rPr>
        <w:t>d</w:t>
      </w:r>
      <w:r w:rsidR="000729F6" w:rsidRPr="000E3531">
        <w:rPr>
          <w:rFonts w:ascii="Arial" w:hAnsi="Arial" w:cs="Arial"/>
          <w:bCs/>
          <w:iCs/>
          <w:sz w:val="24"/>
          <w:szCs w:val="24"/>
        </w:rPr>
        <w:t>a data de</w:t>
      </w:r>
      <w:r w:rsidRPr="000E3531">
        <w:rPr>
          <w:rFonts w:ascii="Arial" w:hAnsi="Arial" w:cs="Arial"/>
          <w:bCs/>
          <w:iCs/>
          <w:sz w:val="24"/>
          <w:szCs w:val="24"/>
        </w:rPr>
        <w:t xml:space="preserve"> </w:t>
      </w:r>
      <w:r w:rsidR="000E3531" w:rsidRPr="000E3531">
        <w:rPr>
          <w:rFonts w:ascii="Arial" w:hAnsi="Arial" w:cs="Arial"/>
          <w:bCs/>
          <w:iCs/>
          <w:sz w:val="24"/>
          <w:szCs w:val="24"/>
        </w:rPr>
        <w:t>21</w:t>
      </w:r>
      <w:r w:rsidR="00930DE5" w:rsidRPr="000E3531">
        <w:rPr>
          <w:rFonts w:ascii="Arial" w:hAnsi="Arial" w:cs="Arial"/>
          <w:bCs/>
          <w:iCs/>
          <w:sz w:val="24"/>
          <w:szCs w:val="24"/>
        </w:rPr>
        <w:t xml:space="preserve"> de maio de 2025</w:t>
      </w:r>
      <w:r w:rsidRPr="000E3531">
        <w:rPr>
          <w:rFonts w:ascii="Arial" w:hAnsi="Arial" w:cs="Arial"/>
          <w:bCs/>
          <w:iCs/>
          <w:sz w:val="24"/>
          <w:szCs w:val="24"/>
        </w:rPr>
        <w:t xml:space="preserve">, na forma </w:t>
      </w:r>
      <w:r w:rsidRPr="003B645C">
        <w:rPr>
          <w:rFonts w:ascii="Arial" w:hAnsi="Arial" w:cs="Arial"/>
          <w:bCs/>
          <w:iCs/>
          <w:sz w:val="24"/>
          <w:szCs w:val="24"/>
        </w:rPr>
        <w:t>do artigo 105 da Lei n° 14.133/2021.</w:t>
      </w:r>
    </w:p>
    <w:p w14:paraId="51B3D2A7" w14:textId="77777777" w:rsidR="00390B19" w:rsidRPr="00390B19" w:rsidRDefault="00390B19" w:rsidP="00390B19">
      <w:pPr>
        <w:pStyle w:val="Nivel01Titulo"/>
        <w:numPr>
          <w:ilvl w:val="0"/>
          <w:numId w:val="0"/>
        </w:numPr>
        <w:ind w:left="360"/>
        <w:rPr>
          <w:rFonts w:cs="Arial"/>
          <w:color w:val="auto"/>
          <w:sz w:val="24"/>
          <w:szCs w:val="24"/>
          <w:u w:val="single"/>
        </w:rPr>
      </w:pPr>
      <w:r w:rsidRPr="00390B19">
        <w:rPr>
          <w:rFonts w:eastAsiaTheme="minorHAnsi" w:cs="Arial"/>
          <w:b w:val="0"/>
          <w:iCs/>
          <w:color w:val="auto"/>
          <w:sz w:val="24"/>
          <w:szCs w:val="24"/>
          <w:lang w:eastAsia="en-US"/>
        </w:rPr>
        <w:t>2.2 O contrato também considerara cumprido na hipótese dos produtos, objeto do presente contrato, forem entregues antes do prazo de vigência estabelecido nesta cláusula.</w:t>
      </w:r>
    </w:p>
    <w:p w14:paraId="514265ED" w14:textId="2660268E" w:rsidR="00A85848" w:rsidRPr="00084A72" w:rsidRDefault="00A85848" w:rsidP="00A85848">
      <w:pPr>
        <w:pStyle w:val="Nivel01Titulo"/>
        <w:rPr>
          <w:rFonts w:cs="Arial"/>
          <w:color w:val="auto"/>
          <w:sz w:val="24"/>
          <w:szCs w:val="24"/>
          <w:u w:val="single"/>
        </w:rPr>
      </w:pPr>
      <w:r w:rsidRPr="00084A72">
        <w:rPr>
          <w:rFonts w:cs="Arial"/>
          <w:color w:val="auto"/>
          <w:sz w:val="24"/>
          <w:szCs w:val="24"/>
          <w:u w:val="single"/>
        </w:rPr>
        <w:t xml:space="preserve">CLÁUSULA </w:t>
      </w:r>
      <w:r w:rsidR="00815226" w:rsidRPr="00084A72">
        <w:rPr>
          <w:rFonts w:cs="Arial"/>
          <w:color w:val="auto"/>
          <w:sz w:val="24"/>
          <w:szCs w:val="24"/>
          <w:u w:val="single"/>
        </w:rPr>
        <w:t xml:space="preserve">TERCEIRA </w:t>
      </w:r>
      <w:r w:rsidRPr="00084A72">
        <w:rPr>
          <w:rFonts w:cs="Arial"/>
          <w:color w:val="auto"/>
          <w:sz w:val="24"/>
          <w:szCs w:val="24"/>
          <w:u w:val="single"/>
        </w:rPr>
        <w:t>– MODELO</w:t>
      </w:r>
      <w:r w:rsidR="00815226" w:rsidRPr="00084A72">
        <w:rPr>
          <w:rFonts w:cs="Arial"/>
          <w:color w:val="auto"/>
          <w:sz w:val="24"/>
          <w:szCs w:val="24"/>
          <w:u w:val="single"/>
        </w:rPr>
        <w:t>S</w:t>
      </w:r>
      <w:r w:rsidRPr="00084A72">
        <w:rPr>
          <w:rFonts w:cs="Arial"/>
          <w:color w:val="auto"/>
          <w:sz w:val="24"/>
          <w:szCs w:val="24"/>
          <w:u w:val="single"/>
        </w:rPr>
        <w:t xml:space="preserve"> DE EXECUÇÃO </w:t>
      </w:r>
      <w:r w:rsidR="00815226" w:rsidRPr="00084A72">
        <w:rPr>
          <w:rFonts w:cs="Arial"/>
          <w:color w:val="auto"/>
          <w:sz w:val="24"/>
          <w:szCs w:val="24"/>
          <w:u w:val="single"/>
        </w:rPr>
        <w:t xml:space="preserve">E GESTÃO </w:t>
      </w:r>
      <w:r w:rsidRPr="00084A72">
        <w:rPr>
          <w:rFonts w:cs="Arial"/>
          <w:color w:val="auto"/>
          <w:sz w:val="24"/>
          <w:szCs w:val="24"/>
          <w:u w:val="single"/>
        </w:rPr>
        <w:t>CONTRATUA</w:t>
      </w:r>
      <w:r w:rsidR="00815226" w:rsidRPr="00084A72">
        <w:rPr>
          <w:rFonts w:cs="Arial"/>
          <w:color w:val="auto"/>
          <w:sz w:val="24"/>
          <w:szCs w:val="24"/>
          <w:u w:val="single"/>
        </w:rPr>
        <w:t>IS</w:t>
      </w:r>
      <w:r w:rsidRPr="00084A72">
        <w:rPr>
          <w:rFonts w:cs="Arial"/>
          <w:color w:val="auto"/>
          <w:sz w:val="24"/>
          <w:szCs w:val="24"/>
          <w:u w:val="single"/>
        </w:rPr>
        <w:t xml:space="preserve"> (art. 92, IV</w:t>
      </w:r>
      <w:r w:rsidR="00791789" w:rsidRPr="00084A72">
        <w:rPr>
          <w:rFonts w:cs="Arial"/>
          <w:color w:val="auto"/>
          <w:sz w:val="24"/>
          <w:szCs w:val="24"/>
          <w:u w:val="single"/>
        </w:rPr>
        <w:t>, VII</w:t>
      </w:r>
      <w:r w:rsidR="00815226" w:rsidRPr="00084A72">
        <w:rPr>
          <w:rFonts w:cs="Arial"/>
          <w:color w:val="auto"/>
          <w:sz w:val="24"/>
          <w:szCs w:val="24"/>
          <w:u w:val="single"/>
        </w:rPr>
        <w:t xml:space="preserve"> e XVIII</w:t>
      </w:r>
      <w:r w:rsidRPr="00084A72">
        <w:rPr>
          <w:rFonts w:cs="Arial"/>
          <w:color w:val="auto"/>
          <w:sz w:val="24"/>
          <w:szCs w:val="24"/>
          <w:u w:val="single"/>
        </w:rPr>
        <w:t>)</w:t>
      </w:r>
    </w:p>
    <w:p w14:paraId="607042C3" w14:textId="3E7FDC4D" w:rsidR="00815226" w:rsidRPr="00084A72" w:rsidRDefault="00A85848" w:rsidP="004858EF">
      <w:pPr>
        <w:numPr>
          <w:ilvl w:val="1"/>
          <w:numId w:val="2"/>
        </w:numPr>
        <w:spacing w:before="120" w:after="120" w:line="276" w:lineRule="auto"/>
        <w:jc w:val="both"/>
        <w:rPr>
          <w:rFonts w:ascii="Arial" w:hAnsi="Arial" w:cs="Arial"/>
          <w:sz w:val="24"/>
          <w:szCs w:val="24"/>
        </w:rPr>
      </w:pPr>
      <w:r w:rsidRPr="00084A72">
        <w:rPr>
          <w:rFonts w:ascii="Arial" w:hAnsi="Arial" w:cs="Arial"/>
          <w:sz w:val="24"/>
          <w:szCs w:val="24"/>
        </w:rPr>
        <w:t>O regime de execução contratual</w:t>
      </w:r>
      <w:r w:rsidR="00815226" w:rsidRPr="00084A72">
        <w:rPr>
          <w:rFonts w:ascii="Arial" w:hAnsi="Arial" w:cs="Arial"/>
          <w:sz w:val="24"/>
          <w:szCs w:val="24"/>
        </w:rPr>
        <w:t>, o modelo de gestão</w:t>
      </w:r>
      <w:r w:rsidR="00791789" w:rsidRPr="00084A72">
        <w:rPr>
          <w:rFonts w:ascii="Arial" w:hAnsi="Arial" w:cs="Arial"/>
          <w:sz w:val="24"/>
          <w:szCs w:val="24"/>
        </w:rPr>
        <w:t>, assim como os prazos e condições de</w:t>
      </w:r>
      <w:r w:rsidR="00791789" w:rsidRPr="00084A72">
        <w:rPr>
          <w:rFonts w:ascii="Arial" w:hAnsi="Arial" w:cs="Arial"/>
          <w:color w:val="000000"/>
          <w:sz w:val="24"/>
          <w:szCs w:val="24"/>
        </w:rPr>
        <w:t xml:space="preserve"> conclusão, entrega, observação e recebimento definitivo</w:t>
      </w:r>
      <w:r w:rsidRPr="00084A72">
        <w:rPr>
          <w:rFonts w:ascii="Arial" w:hAnsi="Arial" w:cs="Arial"/>
          <w:sz w:val="24"/>
          <w:szCs w:val="24"/>
        </w:rPr>
        <w:t xml:space="preserve"> consta</w:t>
      </w:r>
      <w:r w:rsidR="00791789" w:rsidRPr="00084A72">
        <w:rPr>
          <w:rFonts w:ascii="Arial" w:hAnsi="Arial" w:cs="Arial"/>
          <w:sz w:val="24"/>
          <w:szCs w:val="24"/>
        </w:rPr>
        <w:t>m</w:t>
      </w:r>
      <w:r w:rsidRPr="00084A72">
        <w:rPr>
          <w:rFonts w:ascii="Arial" w:hAnsi="Arial" w:cs="Arial"/>
          <w:sz w:val="24"/>
          <w:szCs w:val="24"/>
        </w:rPr>
        <w:t xml:space="preserve"> no Termo de Referência, anexo a este Contrato.</w:t>
      </w:r>
    </w:p>
    <w:p w14:paraId="3A735979" w14:textId="01D29D3B" w:rsidR="00737782" w:rsidRPr="00084A72" w:rsidRDefault="006F7FB0" w:rsidP="00A85848">
      <w:pPr>
        <w:pStyle w:val="Nivel01Titulo"/>
        <w:rPr>
          <w:rFonts w:cs="Arial"/>
          <w:color w:val="auto"/>
          <w:sz w:val="24"/>
          <w:szCs w:val="24"/>
          <w:u w:val="single"/>
        </w:rPr>
      </w:pPr>
      <w:r w:rsidRPr="00084A72">
        <w:rPr>
          <w:rFonts w:cs="Arial"/>
          <w:color w:val="auto"/>
          <w:sz w:val="24"/>
          <w:szCs w:val="24"/>
          <w:u w:val="single"/>
        </w:rPr>
        <w:t xml:space="preserve">CLÁUSULA QUARTA - </w:t>
      </w:r>
      <w:r w:rsidR="00737782" w:rsidRPr="00084A72">
        <w:rPr>
          <w:rFonts w:cs="Arial"/>
          <w:color w:val="auto"/>
          <w:sz w:val="24"/>
          <w:szCs w:val="24"/>
          <w:u w:val="single"/>
        </w:rPr>
        <w:t xml:space="preserve">SUBCONTRATAÇÃO </w:t>
      </w:r>
    </w:p>
    <w:p w14:paraId="2C77F8DB" w14:textId="35807066" w:rsidR="006F7FB0" w:rsidRPr="00084A72" w:rsidRDefault="007256EC" w:rsidP="0026491D">
      <w:pPr>
        <w:numPr>
          <w:ilvl w:val="1"/>
          <w:numId w:val="2"/>
        </w:numPr>
        <w:spacing w:before="120" w:after="120" w:line="276" w:lineRule="auto"/>
        <w:jc w:val="both"/>
        <w:rPr>
          <w:rFonts w:ascii="Arial" w:hAnsi="Arial" w:cs="Arial"/>
          <w:iCs/>
          <w:sz w:val="24"/>
          <w:szCs w:val="24"/>
        </w:rPr>
      </w:pPr>
      <w:r w:rsidRPr="00084A72">
        <w:rPr>
          <w:rFonts w:ascii="Arial" w:hAnsi="Arial" w:cs="Arial"/>
          <w:iCs/>
          <w:sz w:val="24"/>
          <w:szCs w:val="24"/>
        </w:rPr>
        <w:t xml:space="preserve">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w:t>
      </w:r>
      <w:r w:rsidR="00E525C3" w:rsidRPr="00084A72">
        <w:rPr>
          <w:rFonts w:ascii="Arial" w:hAnsi="Arial" w:cs="Arial"/>
          <w:iCs/>
          <w:sz w:val="24"/>
          <w:szCs w:val="24"/>
        </w:rPr>
        <w:t>contratação</w:t>
      </w:r>
      <w:r w:rsidRPr="00084A72">
        <w:rPr>
          <w:rFonts w:ascii="Arial" w:hAnsi="Arial" w:cs="Arial"/>
          <w:iCs/>
          <w:sz w:val="24"/>
          <w:szCs w:val="24"/>
        </w:rPr>
        <w:t xml:space="preserve"> ou atue na fiscalização ou na gestão do contrato, ou se deles forem cônjuge, companheiro ou parente em linha reta, colateral, ou por afinidade, até o terceiro grau.</w:t>
      </w:r>
    </w:p>
    <w:p w14:paraId="327A6D1B" w14:textId="46E432A8" w:rsidR="00A85848" w:rsidRPr="00084A72" w:rsidRDefault="00A85848" w:rsidP="00A85848">
      <w:pPr>
        <w:pStyle w:val="Nivel01Titulo"/>
        <w:rPr>
          <w:rFonts w:cs="Arial"/>
          <w:color w:val="auto"/>
          <w:sz w:val="24"/>
          <w:szCs w:val="24"/>
          <w:u w:val="single"/>
        </w:rPr>
      </w:pPr>
      <w:r w:rsidRPr="00084A72">
        <w:rPr>
          <w:rFonts w:cs="Arial"/>
          <w:color w:val="auto"/>
          <w:sz w:val="24"/>
          <w:szCs w:val="24"/>
          <w:u w:val="single"/>
        </w:rPr>
        <w:t xml:space="preserve">CLÁUSULA </w:t>
      </w:r>
      <w:r w:rsidR="00E00118" w:rsidRPr="00084A72">
        <w:rPr>
          <w:rFonts w:cs="Arial"/>
          <w:color w:val="auto"/>
          <w:sz w:val="24"/>
          <w:szCs w:val="24"/>
          <w:u w:val="single"/>
        </w:rPr>
        <w:t>QUINTA</w:t>
      </w:r>
      <w:r w:rsidRPr="00084A72">
        <w:rPr>
          <w:rFonts w:cs="Arial"/>
          <w:color w:val="auto"/>
          <w:sz w:val="24"/>
          <w:szCs w:val="24"/>
          <w:u w:val="single"/>
        </w:rPr>
        <w:t xml:space="preserve"> –</w:t>
      </w:r>
      <w:r w:rsidR="00815226" w:rsidRPr="00084A72">
        <w:rPr>
          <w:rFonts w:cs="Arial"/>
          <w:color w:val="auto"/>
          <w:sz w:val="24"/>
          <w:szCs w:val="24"/>
          <w:u w:val="single"/>
        </w:rPr>
        <w:t xml:space="preserve"> </w:t>
      </w:r>
      <w:r w:rsidRPr="00084A72">
        <w:rPr>
          <w:rFonts w:cs="Arial"/>
          <w:color w:val="auto"/>
          <w:sz w:val="24"/>
          <w:szCs w:val="24"/>
          <w:u w:val="single"/>
        </w:rPr>
        <w:t xml:space="preserve">PAGAMENTO (art. 92, </w:t>
      </w:r>
      <w:r w:rsidR="006E7AF1" w:rsidRPr="00084A72">
        <w:rPr>
          <w:rFonts w:cs="Arial"/>
          <w:color w:val="auto"/>
          <w:sz w:val="24"/>
          <w:szCs w:val="24"/>
          <w:u w:val="single"/>
        </w:rPr>
        <w:t>V e VI)</w:t>
      </w:r>
    </w:p>
    <w:p w14:paraId="3739F9FC" w14:textId="5E24AF13" w:rsidR="0026491D" w:rsidRPr="00084A72" w:rsidRDefault="006E7AF1" w:rsidP="0026491D">
      <w:pPr>
        <w:numPr>
          <w:ilvl w:val="1"/>
          <w:numId w:val="2"/>
        </w:numPr>
        <w:spacing w:before="120" w:after="120" w:line="276" w:lineRule="auto"/>
        <w:jc w:val="both"/>
        <w:rPr>
          <w:rFonts w:ascii="Arial" w:hAnsi="Arial" w:cs="Arial"/>
          <w:b/>
          <w:sz w:val="24"/>
          <w:szCs w:val="24"/>
        </w:rPr>
      </w:pPr>
      <w:r w:rsidRPr="00084A72">
        <w:rPr>
          <w:rFonts w:ascii="Arial" w:hAnsi="Arial" w:cs="Arial"/>
          <w:b/>
          <w:sz w:val="24"/>
          <w:szCs w:val="24"/>
        </w:rPr>
        <w:t>PREÇ</w:t>
      </w:r>
      <w:r w:rsidR="0026491D" w:rsidRPr="00084A72">
        <w:rPr>
          <w:rFonts w:ascii="Arial" w:hAnsi="Arial" w:cs="Arial"/>
          <w:b/>
          <w:sz w:val="24"/>
          <w:szCs w:val="24"/>
        </w:rPr>
        <w:t xml:space="preserve">O - </w:t>
      </w:r>
      <w:r w:rsidRPr="00084A72">
        <w:rPr>
          <w:rFonts w:ascii="Arial" w:hAnsi="Arial" w:cs="Arial"/>
          <w:bCs/>
          <w:i/>
          <w:sz w:val="24"/>
          <w:szCs w:val="24"/>
        </w:rPr>
        <w:t xml:space="preserve">O valor total da contratação é de </w:t>
      </w:r>
      <w:bookmarkStart w:id="0" w:name="_Hlk198716603"/>
      <w:r w:rsidR="00760D9F" w:rsidRPr="00760D9F">
        <w:rPr>
          <w:rFonts w:ascii="Arial" w:hAnsi="Arial" w:cs="Arial"/>
          <w:bCs/>
          <w:i/>
          <w:sz w:val="24"/>
          <w:szCs w:val="24"/>
        </w:rPr>
        <w:t>8.070,00 (oito mil e setenta reais)</w:t>
      </w:r>
      <w:bookmarkEnd w:id="0"/>
      <w:r w:rsidR="00760D9F">
        <w:rPr>
          <w:rFonts w:ascii="Arial" w:hAnsi="Arial" w:cs="Arial"/>
          <w:bCs/>
          <w:i/>
          <w:sz w:val="24"/>
          <w:szCs w:val="24"/>
        </w:rPr>
        <w:t xml:space="preserve"> </w:t>
      </w:r>
      <w:r w:rsidR="0026491D" w:rsidRPr="00084A72">
        <w:rPr>
          <w:rFonts w:ascii="Arial" w:hAnsi="Arial" w:cs="Arial"/>
          <w:bCs/>
          <w:i/>
          <w:sz w:val="24"/>
          <w:szCs w:val="24"/>
        </w:rPr>
        <w:t xml:space="preserve">pagos </w:t>
      </w:r>
      <w:r w:rsidR="0092553C">
        <w:rPr>
          <w:rFonts w:ascii="Arial" w:hAnsi="Arial" w:cs="Arial"/>
          <w:bCs/>
          <w:i/>
          <w:sz w:val="24"/>
          <w:szCs w:val="24"/>
        </w:rPr>
        <w:t xml:space="preserve">mensalmente conforme </w:t>
      </w:r>
      <w:r w:rsidR="00760D9F">
        <w:rPr>
          <w:rFonts w:ascii="Arial" w:hAnsi="Arial" w:cs="Arial"/>
          <w:bCs/>
          <w:i/>
          <w:sz w:val="24"/>
          <w:szCs w:val="24"/>
        </w:rPr>
        <w:t xml:space="preserve">abastecimento no </w:t>
      </w:r>
      <w:r w:rsidR="0092553C">
        <w:rPr>
          <w:rFonts w:ascii="Arial" w:hAnsi="Arial" w:cs="Arial"/>
          <w:bCs/>
          <w:i/>
          <w:sz w:val="24"/>
          <w:szCs w:val="24"/>
        </w:rPr>
        <w:t>mês</w:t>
      </w:r>
      <w:r w:rsidR="00760D9F">
        <w:rPr>
          <w:rFonts w:ascii="Arial" w:hAnsi="Arial" w:cs="Arial"/>
          <w:bCs/>
          <w:i/>
          <w:sz w:val="24"/>
          <w:szCs w:val="24"/>
        </w:rPr>
        <w:t xml:space="preserve"> de referência</w:t>
      </w:r>
      <w:r w:rsidR="0092553C">
        <w:rPr>
          <w:rFonts w:ascii="Arial" w:hAnsi="Arial" w:cs="Arial"/>
          <w:bCs/>
          <w:i/>
          <w:sz w:val="24"/>
          <w:szCs w:val="24"/>
        </w:rPr>
        <w:t xml:space="preserve">. </w:t>
      </w:r>
    </w:p>
    <w:p w14:paraId="66D70A25" w14:textId="63971CD5" w:rsidR="006E7AF1" w:rsidRPr="00084A72" w:rsidRDefault="006E7AF1" w:rsidP="0026491D">
      <w:pPr>
        <w:numPr>
          <w:ilvl w:val="1"/>
          <w:numId w:val="2"/>
        </w:numPr>
        <w:spacing w:before="120" w:after="120" w:line="276" w:lineRule="auto"/>
        <w:jc w:val="both"/>
        <w:rPr>
          <w:rFonts w:ascii="Arial" w:hAnsi="Arial" w:cs="Arial"/>
          <w:b/>
          <w:sz w:val="24"/>
          <w:szCs w:val="24"/>
        </w:rPr>
      </w:pPr>
      <w:r w:rsidRPr="00084A72">
        <w:rPr>
          <w:rFonts w:ascii="Arial" w:hAnsi="Arial" w:cs="Arial"/>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8D9B481" w14:textId="7C076B90" w:rsidR="006E7AF1" w:rsidRPr="00084A72" w:rsidRDefault="006E7AF1" w:rsidP="006E7AF1">
      <w:pPr>
        <w:numPr>
          <w:ilvl w:val="1"/>
          <w:numId w:val="2"/>
        </w:numPr>
        <w:spacing w:before="120" w:after="120" w:line="276" w:lineRule="auto"/>
        <w:jc w:val="both"/>
        <w:rPr>
          <w:rFonts w:ascii="Arial" w:hAnsi="Arial" w:cs="Arial"/>
          <w:b/>
          <w:sz w:val="24"/>
          <w:szCs w:val="24"/>
          <w:u w:val="single"/>
        </w:rPr>
      </w:pPr>
      <w:r w:rsidRPr="00084A72">
        <w:rPr>
          <w:rFonts w:ascii="Arial" w:hAnsi="Arial" w:cs="Arial"/>
          <w:b/>
          <w:sz w:val="24"/>
          <w:szCs w:val="24"/>
          <w:u w:val="single"/>
        </w:rPr>
        <w:t>FORMA DE PAGAMENTO</w:t>
      </w:r>
    </w:p>
    <w:p w14:paraId="6B50F620" w14:textId="25509F3E" w:rsidR="006E7AF1" w:rsidRPr="00084A72" w:rsidRDefault="006E7AF1" w:rsidP="006E7AF1">
      <w:pPr>
        <w:numPr>
          <w:ilvl w:val="2"/>
          <w:numId w:val="14"/>
        </w:numPr>
        <w:spacing w:before="120" w:after="120" w:line="276" w:lineRule="auto"/>
        <w:ind w:left="284"/>
        <w:jc w:val="both"/>
        <w:rPr>
          <w:rFonts w:ascii="Arial" w:hAnsi="Arial" w:cs="Arial"/>
          <w:iCs/>
          <w:sz w:val="24"/>
          <w:szCs w:val="24"/>
        </w:rPr>
      </w:pPr>
      <w:r w:rsidRPr="00084A72">
        <w:rPr>
          <w:rFonts w:ascii="Arial" w:hAnsi="Arial" w:cs="Arial"/>
          <w:iCs/>
          <w:sz w:val="24"/>
          <w:szCs w:val="24"/>
        </w:rPr>
        <w:t xml:space="preserve">O pagamento será realizado através de </w:t>
      </w:r>
      <w:r w:rsidR="0026491D" w:rsidRPr="00084A72">
        <w:rPr>
          <w:rFonts w:ascii="Arial" w:hAnsi="Arial" w:cs="Arial"/>
          <w:iCs/>
          <w:sz w:val="24"/>
          <w:szCs w:val="24"/>
        </w:rPr>
        <w:t xml:space="preserve">boleto </w:t>
      </w:r>
      <w:r w:rsidRPr="00084A72">
        <w:rPr>
          <w:rFonts w:ascii="Arial" w:hAnsi="Arial" w:cs="Arial"/>
          <w:iCs/>
          <w:sz w:val="24"/>
          <w:szCs w:val="24"/>
        </w:rPr>
        <w:t>bancári</w:t>
      </w:r>
      <w:r w:rsidR="0026491D" w:rsidRPr="00084A72">
        <w:rPr>
          <w:rFonts w:ascii="Arial" w:hAnsi="Arial" w:cs="Arial"/>
          <w:iCs/>
          <w:sz w:val="24"/>
          <w:szCs w:val="24"/>
        </w:rPr>
        <w:t>o;</w:t>
      </w:r>
    </w:p>
    <w:p w14:paraId="2772F613" w14:textId="5253767A" w:rsidR="006E7AF1" w:rsidRPr="00084A72" w:rsidRDefault="006E7AF1" w:rsidP="006E7AF1">
      <w:pPr>
        <w:numPr>
          <w:ilvl w:val="2"/>
          <w:numId w:val="14"/>
        </w:numPr>
        <w:spacing w:before="120" w:after="120" w:line="276" w:lineRule="auto"/>
        <w:ind w:left="284"/>
        <w:jc w:val="both"/>
        <w:rPr>
          <w:rFonts w:ascii="Arial" w:hAnsi="Arial" w:cs="Arial"/>
          <w:iCs/>
          <w:sz w:val="24"/>
          <w:szCs w:val="24"/>
        </w:rPr>
      </w:pPr>
      <w:r w:rsidRPr="00084A72">
        <w:rPr>
          <w:rFonts w:ascii="Arial" w:hAnsi="Arial" w:cs="Arial"/>
          <w:iCs/>
          <w:sz w:val="24"/>
          <w:szCs w:val="24"/>
        </w:rPr>
        <w:t xml:space="preserve">Será considerada data do pagamento o dia em que constar </w:t>
      </w:r>
      <w:r w:rsidR="0026491D" w:rsidRPr="00084A72">
        <w:rPr>
          <w:rFonts w:ascii="Arial" w:hAnsi="Arial" w:cs="Arial"/>
          <w:iCs/>
          <w:sz w:val="24"/>
          <w:szCs w:val="24"/>
        </w:rPr>
        <w:t>no boleto emitido e enviado à Câmara.</w:t>
      </w:r>
    </w:p>
    <w:p w14:paraId="23F6DF8E" w14:textId="43B67863" w:rsidR="006E7AF1" w:rsidRPr="00084A72" w:rsidRDefault="006E7AF1" w:rsidP="006E7AF1">
      <w:pPr>
        <w:numPr>
          <w:ilvl w:val="1"/>
          <w:numId w:val="2"/>
        </w:numPr>
        <w:spacing w:before="120" w:after="120" w:line="276" w:lineRule="auto"/>
        <w:jc w:val="both"/>
        <w:rPr>
          <w:rFonts w:ascii="Arial" w:hAnsi="Arial" w:cs="Arial"/>
          <w:b/>
          <w:sz w:val="24"/>
          <w:szCs w:val="24"/>
          <w:u w:val="single"/>
        </w:rPr>
      </w:pPr>
      <w:r w:rsidRPr="00084A72">
        <w:rPr>
          <w:rFonts w:ascii="Arial" w:hAnsi="Arial" w:cs="Arial"/>
          <w:b/>
          <w:sz w:val="24"/>
          <w:szCs w:val="24"/>
          <w:u w:val="single"/>
        </w:rPr>
        <w:t>PRAZO DE PAGAMENTO</w:t>
      </w:r>
    </w:p>
    <w:p w14:paraId="4662217A" w14:textId="57AC7430" w:rsidR="009D2AE5" w:rsidRPr="00084A72" w:rsidRDefault="006E7AF1" w:rsidP="004858EF">
      <w:pPr>
        <w:numPr>
          <w:ilvl w:val="2"/>
          <w:numId w:val="14"/>
        </w:numPr>
        <w:spacing w:before="120" w:after="120" w:line="276" w:lineRule="auto"/>
        <w:ind w:left="284"/>
        <w:jc w:val="both"/>
        <w:rPr>
          <w:rFonts w:ascii="Arial" w:hAnsi="Arial" w:cs="Arial"/>
          <w:color w:val="000000" w:themeColor="text1"/>
          <w:sz w:val="24"/>
          <w:szCs w:val="24"/>
        </w:rPr>
      </w:pPr>
      <w:r w:rsidRPr="00084A72">
        <w:rPr>
          <w:rFonts w:ascii="Arial" w:hAnsi="Arial" w:cs="Arial"/>
          <w:color w:val="000000" w:themeColor="text1"/>
          <w:sz w:val="24"/>
          <w:szCs w:val="24"/>
        </w:rPr>
        <w:t xml:space="preserve">O </w:t>
      </w:r>
      <w:r w:rsidRPr="00084A72">
        <w:rPr>
          <w:rFonts w:ascii="Arial" w:hAnsi="Arial" w:cs="Arial"/>
          <w:sz w:val="24"/>
          <w:szCs w:val="24"/>
        </w:rPr>
        <w:t>pagamento</w:t>
      </w:r>
      <w:r w:rsidRPr="00084A72">
        <w:rPr>
          <w:rFonts w:ascii="Arial" w:hAnsi="Arial" w:cs="Arial"/>
          <w:color w:val="000000" w:themeColor="text1"/>
          <w:sz w:val="24"/>
          <w:szCs w:val="24"/>
        </w:rPr>
        <w:t xml:space="preserve"> será efetuado no prazo máximo de</w:t>
      </w:r>
      <w:r w:rsidRPr="00084A72">
        <w:rPr>
          <w:rFonts w:ascii="Arial" w:eastAsia="Arial" w:hAnsi="Arial" w:cs="Arial"/>
          <w:color w:val="000000" w:themeColor="text1"/>
          <w:sz w:val="24"/>
          <w:szCs w:val="24"/>
        </w:rPr>
        <w:t xml:space="preserve"> até </w:t>
      </w:r>
      <w:r w:rsidR="005A08E4">
        <w:rPr>
          <w:rFonts w:ascii="Arial" w:eastAsia="Arial" w:hAnsi="Arial" w:cs="Arial"/>
          <w:color w:val="000000" w:themeColor="text1"/>
          <w:sz w:val="24"/>
          <w:szCs w:val="24"/>
        </w:rPr>
        <w:t>1</w:t>
      </w:r>
      <w:r w:rsidR="0026491D" w:rsidRPr="00084A72">
        <w:rPr>
          <w:rFonts w:ascii="Arial" w:eastAsia="Arial" w:hAnsi="Arial" w:cs="Arial"/>
          <w:sz w:val="24"/>
          <w:szCs w:val="24"/>
        </w:rPr>
        <w:t>5 (</w:t>
      </w:r>
      <w:r w:rsidR="005A08E4">
        <w:rPr>
          <w:rFonts w:ascii="Arial" w:eastAsia="Arial" w:hAnsi="Arial" w:cs="Arial"/>
          <w:sz w:val="24"/>
          <w:szCs w:val="24"/>
        </w:rPr>
        <w:t>quinze</w:t>
      </w:r>
      <w:r w:rsidR="0026491D" w:rsidRPr="005A08E4">
        <w:rPr>
          <w:rFonts w:ascii="Arial" w:eastAsia="Arial" w:hAnsi="Arial" w:cs="Arial"/>
          <w:sz w:val="24"/>
          <w:szCs w:val="24"/>
        </w:rPr>
        <w:t>)</w:t>
      </w:r>
      <w:r w:rsidRPr="005A08E4">
        <w:rPr>
          <w:rFonts w:ascii="Arial" w:eastAsia="Arial" w:hAnsi="Arial" w:cs="Arial"/>
          <w:sz w:val="24"/>
          <w:szCs w:val="24"/>
        </w:rPr>
        <w:t xml:space="preserve"> </w:t>
      </w:r>
      <w:r w:rsidRPr="00084A72">
        <w:rPr>
          <w:rFonts w:ascii="Arial" w:hAnsi="Arial" w:cs="Arial"/>
          <w:color w:val="000000" w:themeColor="text1"/>
          <w:sz w:val="24"/>
          <w:szCs w:val="24"/>
        </w:rPr>
        <w:t>dias, contados do recebimento da Nota Fiscal/Fatura.</w:t>
      </w:r>
    </w:p>
    <w:p w14:paraId="3A0E5B2C" w14:textId="3D879398" w:rsidR="00F37100" w:rsidRPr="00084A72" w:rsidRDefault="00F37100" w:rsidP="00F37100">
      <w:pPr>
        <w:numPr>
          <w:ilvl w:val="2"/>
          <w:numId w:val="14"/>
        </w:numPr>
        <w:spacing w:before="120" w:after="120" w:line="276" w:lineRule="auto"/>
        <w:ind w:left="284"/>
        <w:jc w:val="both"/>
        <w:rPr>
          <w:rFonts w:ascii="Arial" w:hAnsi="Arial" w:cs="Arial"/>
          <w:color w:val="000000" w:themeColor="text1"/>
          <w:sz w:val="24"/>
          <w:szCs w:val="24"/>
        </w:rPr>
      </w:pPr>
      <w:r w:rsidRPr="00084A72">
        <w:rPr>
          <w:rFonts w:ascii="Arial" w:hAnsi="Arial" w:cs="Arial"/>
          <w:color w:val="000000" w:themeColor="text1"/>
          <w:sz w:val="24"/>
          <w:szCs w:val="24"/>
        </w:rPr>
        <w:t xml:space="preserve">No caso de atraso pelo Contratante, os valores devidos ao contratado serão atualizados monetariamente entre o termo final do prazo de pagamento até a data de sua efetiva realização, mediante aplicação do índice </w:t>
      </w:r>
      <w:r w:rsidR="0026491D" w:rsidRPr="00084A72">
        <w:rPr>
          <w:rFonts w:ascii="Arial" w:hAnsi="Arial" w:cs="Arial"/>
          <w:sz w:val="24"/>
          <w:szCs w:val="24"/>
        </w:rPr>
        <w:t xml:space="preserve">IPCA </w:t>
      </w:r>
      <w:r w:rsidRPr="00084A72">
        <w:rPr>
          <w:rFonts w:ascii="Arial" w:hAnsi="Arial" w:cs="Arial"/>
          <w:color w:val="000000" w:themeColor="text1"/>
          <w:sz w:val="24"/>
          <w:szCs w:val="24"/>
        </w:rPr>
        <w:t>de correção monetária.</w:t>
      </w:r>
    </w:p>
    <w:p w14:paraId="7D5EB3A1" w14:textId="4A353838" w:rsidR="006E7AF1" w:rsidRPr="00084A72" w:rsidRDefault="006E7AF1" w:rsidP="006E7AF1">
      <w:pPr>
        <w:numPr>
          <w:ilvl w:val="1"/>
          <w:numId w:val="2"/>
        </w:numPr>
        <w:spacing w:before="120" w:after="120" w:line="276" w:lineRule="auto"/>
        <w:jc w:val="both"/>
        <w:rPr>
          <w:rFonts w:ascii="Arial" w:hAnsi="Arial" w:cs="Arial"/>
          <w:b/>
          <w:sz w:val="24"/>
          <w:szCs w:val="24"/>
          <w:u w:val="single"/>
        </w:rPr>
      </w:pPr>
      <w:r w:rsidRPr="00084A72">
        <w:rPr>
          <w:rFonts w:ascii="Arial" w:hAnsi="Arial" w:cs="Arial"/>
          <w:b/>
          <w:sz w:val="24"/>
          <w:szCs w:val="24"/>
          <w:u w:val="single"/>
        </w:rPr>
        <w:t>CONDIÇÕES DE PAGAMENTO</w:t>
      </w:r>
    </w:p>
    <w:p w14:paraId="606428F1" w14:textId="77777777" w:rsidR="006E7AF1" w:rsidRPr="00084A72" w:rsidRDefault="006E7AF1" w:rsidP="006E7AF1">
      <w:pPr>
        <w:numPr>
          <w:ilvl w:val="2"/>
          <w:numId w:val="14"/>
        </w:numPr>
        <w:spacing w:before="120" w:after="120" w:line="276" w:lineRule="auto"/>
        <w:ind w:left="284"/>
        <w:jc w:val="both"/>
        <w:rPr>
          <w:rFonts w:ascii="Arial" w:hAnsi="Arial" w:cs="Arial"/>
          <w:color w:val="000000" w:themeColor="text1"/>
          <w:sz w:val="24"/>
          <w:szCs w:val="24"/>
        </w:rPr>
      </w:pPr>
      <w:r w:rsidRPr="00084A72">
        <w:rPr>
          <w:rFonts w:ascii="Arial" w:hAnsi="Arial" w:cs="Arial"/>
          <w:iCs/>
          <w:sz w:val="24"/>
          <w:szCs w:val="24"/>
        </w:rPr>
        <w:t xml:space="preserve">A emissão da </w:t>
      </w:r>
      <w:r w:rsidRPr="00084A72">
        <w:rPr>
          <w:rFonts w:ascii="Arial" w:hAnsi="Arial" w:cs="Arial"/>
          <w:color w:val="000000" w:themeColor="text1"/>
          <w:sz w:val="24"/>
          <w:szCs w:val="24"/>
        </w:rPr>
        <w:t>Nota Fiscal/Fatura será precedida do recebimento definitivo do objeto da contratação, conforme disposto neste instrumento e/ou no Termo de Referência.</w:t>
      </w:r>
    </w:p>
    <w:p w14:paraId="39CC04B7" w14:textId="77777777" w:rsidR="006E7AF1" w:rsidRPr="00084A72" w:rsidRDefault="006E7AF1" w:rsidP="006E7AF1">
      <w:pPr>
        <w:numPr>
          <w:ilvl w:val="2"/>
          <w:numId w:val="14"/>
        </w:numPr>
        <w:spacing w:before="120" w:after="120" w:line="276" w:lineRule="auto"/>
        <w:ind w:left="284"/>
        <w:jc w:val="both"/>
        <w:rPr>
          <w:rFonts w:ascii="Arial" w:hAnsi="Arial" w:cs="Arial"/>
          <w:color w:val="000000" w:themeColor="text1"/>
          <w:sz w:val="24"/>
          <w:szCs w:val="24"/>
        </w:rPr>
      </w:pPr>
      <w:r w:rsidRPr="00084A72">
        <w:rPr>
          <w:rFonts w:ascii="Arial" w:hAnsi="Arial" w:cs="Arial"/>
          <w:color w:val="000000" w:themeColor="text1"/>
          <w:sz w:val="24"/>
          <w:szCs w:val="24"/>
        </w:rPr>
        <w:t xml:space="preserve"> Quando houver glosa parcial do objeto, o contratante deverá comunicar a empresa para que emita a nota fiscal ou fatura com o valor exato dimensionado.</w:t>
      </w:r>
    </w:p>
    <w:p w14:paraId="6E057BAF" w14:textId="77777777" w:rsidR="006E7AF1" w:rsidRPr="00084A72" w:rsidRDefault="006E7AF1" w:rsidP="006E7AF1">
      <w:pPr>
        <w:numPr>
          <w:ilvl w:val="2"/>
          <w:numId w:val="14"/>
        </w:numPr>
        <w:spacing w:before="120" w:after="120" w:line="276" w:lineRule="auto"/>
        <w:ind w:left="284"/>
        <w:jc w:val="both"/>
        <w:rPr>
          <w:rFonts w:ascii="Arial" w:hAnsi="Arial" w:cs="Arial"/>
          <w:iCs/>
          <w:sz w:val="24"/>
          <w:szCs w:val="24"/>
        </w:rPr>
      </w:pPr>
      <w:r w:rsidRPr="00084A72">
        <w:rPr>
          <w:rFonts w:ascii="Arial" w:hAnsi="Arial" w:cs="Arial"/>
          <w:color w:val="000000" w:themeColor="text1"/>
          <w:sz w:val="24"/>
          <w:szCs w:val="24"/>
        </w:rPr>
        <w:t>O setor competente para</w:t>
      </w:r>
      <w:r w:rsidRPr="00084A72">
        <w:rPr>
          <w:rFonts w:ascii="Arial" w:hAnsi="Arial" w:cs="Arial"/>
          <w:color w:val="000000"/>
          <w:sz w:val="24"/>
          <w:szCs w:val="24"/>
        </w:rPr>
        <w:t xml:space="preserve"> proceder o pagamento deve verificar se a Nota Fiscal ou Fatura apresentada expressa os elementos necessários e essenciais do documento, tais como: </w:t>
      </w:r>
    </w:p>
    <w:p w14:paraId="6366E148" w14:textId="77777777" w:rsidR="006E7AF1" w:rsidRPr="00084A72" w:rsidRDefault="006E7AF1" w:rsidP="003D3026">
      <w:pPr>
        <w:pStyle w:val="PargrafodaLista"/>
        <w:numPr>
          <w:ilvl w:val="0"/>
          <w:numId w:val="15"/>
        </w:numPr>
        <w:spacing w:before="120" w:after="120" w:line="276" w:lineRule="auto"/>
        <w:ind w:left="1560"/>
        <w:jc w:val="both"/>
        <w:rPr>
          <w:rFonts w:ascii="Arial" w:hAnsi="Arial" w:cs="Arial"/>
          <w:color w:val="000000"/>
          <w:sz w:val="24"/>
          <w:szCs w:val="24"/>
        </w:rPr>
      </w:pPr>
      <w:r w:rsidRPr="00084A72">
        <w:rPr>
          <w:rFonts w:ascii="Arial" w:hAnsi="Arial" w:cs="Arial"/>
          <w:color w:val="000000"/>
          <w:sz w:val="24"/>
          <w:szCs w:val="24"/>
        </w:rPr>
        <w:t xml:space="preserve">o prazo de validade; </w:t>
      </w:r>
    </w:p>
    <w:p w14:paraId="7CDD78F8" w14:textId="77777777" w:rsidR="006E7AF1" w:rsidRPr="00084A72" w:rsidRDefault="006E7AF1" w:rsidP="003D3026">
      <w:pPr>
        <w:pStyle w:val="PargrafodaLista"/>
        <w:numPr>
          <w:ilvl w:val="0"/>
          <w:numId w:val="15"/>
        </w:numPr>
        <w:spacing w:before="120" w:after="120" w:line="276" w:lineRule="auto"/>
        <w:ind w:left="1560"/>
        <w:jc w:val="both"/>
        <w:rPr>
          <w:rFonts w:ascii="Arial" w:hAnsi="Arial" w:cs="Arial"/>
          <w:color w:val="000000"/>
          <w:sz w:val="24"/>
          <w:szCs w:val="24"/>
        </w:rPr>
      </w:pPr>
      <w:r w:rsidRPr="00084A72">
        <w:rPr>
          <w:rFonts w:ascii="Arial" w:hAnsi="Arial" w:cs="Arial"/>
          <w:color w:val="000000"/>
          <w:sz w:val="24"/>
          <w:szCs w:val="24"/>
        </w:rPr>
        <w:t xml:space="preserve">a data da emissão; </w:t>
      </w:r>
    </w:p>
    <w:p w14:paraId="5776BEEC" w14:textId="77777777" w:rsidR="006E7AF1" w:rsidRPr="00084A72" w:rsidRDefault="006E7AF1" w:rsidP="003D3026">
      <w:pPr>
        <w:pStyle w:val="PargrafodaLista"/>
        <w:numPr>
          <w:ilvl w:val="0"/>
          <w:numId w:val="15"/>
        </w:numPr>
        <w:spacing w:before="120" w:after="120" w:line="276" w:lineRule="auto"/>
        <w:ind w:left="1560"/>
        <w:jc w:val="both"/>
        <w:rPr>
          <w:rFonts w:ascii="Arial" w:hAnsi="Arial" w:cs="Arial"/>
          <w:color w:val="000000"/>
          <w:sz w:val="24"/>
          <w:szCs w:val="24"/>
        </w:rPr>
      </w:pPr>
      <w:r w:rsidRPr="00084A72">
        <w:rPr>
          <w:rFonts w:ascii="Arial" w:hAnsi="Arial" w:cs="Arial"/>
          <w:color w:val="000000"/>
          <w:sz w:val="24"/>
          <w:szCs w:val="24"/>
        </w:rPr>
        <w:t xml:space="preserve">os dados do contrato e do órgão contratante; </w:t>
      </w:r>
    </w:p>
    <w:p w14:paraId="01875541" w14:textId="6BEF9441" w:rsidR="006E7AF1" w:rsidRPr="00084A72" w:rsidRDefault="006E7AF1" w:rsidP="003D3026">
      <w:pPr>
        <w:pStyle w:val="PargrafodaLista"/>
        <w:numPr>
          <w:ilvl w:val="0"/>
          <w:numId w:val="15"/>
        </w:numPr>
        <w:spacing w:before="120" w:after="120" w:line="276" w:lineRule="auto"/>
        <w:ind w:left="1560"/>
        <w:jc w:val="both"/>
        <w:rPr>
          <w:rFonts w:ascii="Arial" w:hAnsi="Arial" w:cs="Arial"/>
          <w:color w:val="000000"/>
          <w:sz w:val="24"/>
          <w:szCs w:val="24"/>
        </w:rPr>
      </w:pPr>
      <w:r w:rsidRPr="00084A72">
        <w:rPr>
          <w:rFonts w:ascii="Arial" w:hAnsi="Arial" w:cs="Arial"/>
          <w:color w:val="000000"/>
          <w:sz w:val="24"/>
          <w:szCs w:val="24"/>
        </w:rPr>
        <w:t xml:space="preserve">o período </w:t>
      </w:r>
      <w:r w:rsidR="003D3026" w:rsidRPr="00084A72">
        <w:rPr>
          <w:rFonts w:ascii="Arial" w:hAnsi="Arial" w:cs="Arial"/>
          <w:color w:val="000000"/>
          <w:sz w:val="24"/>
          <w:szCs w:val="24"/>
        </w:rPr>
        <w:t>respectivo de execução do contrato;</w:t>
      </w:r>
      <w:r w:rsidRPr="00084A72">
        <w:rPr>
          <w:rFonts w:ascii="Arial" w:hAnsi="Arial" w:cs="Arial"/>
          <w:color w:val="000000"/>
          <w:sz w:val="24"/>
          <w:szCs w:val="24"/>
        </w:rPr>
        <w:t xml:space="preserve"> </w:t>
      </w:r>
    </w:p>
    <w:p w14:paraId="3FDE5935" w14:textId="77777777" w:rsidR="006E7AF1" w:rsidRPr="00084A72" w:rsidRDefault="006E7AF1" w:rsidP="003D3026">
      <w:pPr>
        <w:pStyle w:val="PargrafodaLista"/>
        <w:numPr>
          <w:ilvl w:val="0"/>
          <w:numId w:val="15"/>
        </w:numPr>
        <w:spacing w:before="120" w:after="120" w:line="276" w:lineRule="auto"/>
        <w:ind w:left="1560"/>
        <w:jc w:val="both"/>
        <w:rPr>
          <w:rFonts w:ascii="Arial" w:hAnsi="Arial" w:cs="Arial"/>
          <w:color w:val="000000"/>
          <w:sz w:val="24"/>
          <w:szCs w:val="24"/>
        </w:rPr>
      </w:pPr>
      <w:r w:rsidRPr="00084A72">
        <w:rPr>
          <w:rFonts w:ascii="Arial" w:hAnsi="Arial" w:cs="Arial"/>
          <w:color w:val="000000"/>
          <w:sz w:val="24"/>
          <w:szCs w:val="24"/>
        </w:rPr>
        <w:t xml:space="preserve">o valor a pagar; e </w:t>
      </w:r>
    </w:p>
    <w:p w14:paraId="501121BE" w14:textId="77777777" w:rsidR="006E7AF1" w:rsidRPr="00084A72" w:rsidRDefault="006E7AF1" w:rsidP="003D3026">
      <w:pPr>
        <w:pStyle w:val="PargrafodaLista"/>
        <w:numPr>
          <w:ilvl w:val="0"/>
          <w:numId w:val="15"/>
        </w:numPr>
        <w:spacing w:before="120" w:after="120" w:line="276" w:lineRule="auto"/>
        <w:ind w:left="1560"/>
        <w:jc w:val="both"/>
        <w:rPr>
          <w:rFonts w:ascii="Arial" w:hAnsi="Arial" w:cs="Arial"/>
          <w:color w:val="000000"/>
          <w:sz w:val="24"/>
          <w:szCs w:val="24"/>
        </w:rPr>
      </w:pPr>
      <w:r w:rsidRPr="00084A72">
        <w:rPr>
          <w:rFonts w:ascii="Arial" w:hAnsi="Arial" w:cs="Arial"/>
          <w:color w:val="000000"/>
          <w:sz w:val="24"/>
          <w:szCs w:val="24"/>
        </w:rPr>
        <w:t>eventual destaque do valor de retenções tributárias cabíveis.</w:t>
      </w:r>
    </w:p>
    <w:p w14:paraId="3DA55D87" w14:textId="647D3462" w:rsidR="006E7AF1" w:rsidRPr="00084A72" w:rsidRDefault="006E7AF1" w:rsidP="003D3026">
      <w:pPr>
        <w:numPr>
          <w:ilvl w:val="2"/>
          <w:numId w:val="14"/>
        </w:numPr>
        <w:spacing w:before="120" w:after="120" w:line="276" w:lineRule="auto"/>
        <w:ind w:left="284"/>
        <w:jc w:val="both"/>
        <w:rPr>
          <w:rFonts w:ascii="Arial" w:hAnsi="Arial" w:cs="Arial"/>
          <w:color w:val="000000"/>
          <w:sz w:val="24"/>
          <w:szCs w:val="24"/>
        </w:rPr>
      </w:pPr>
      <w:r w:rsidRPr="00084A72">
        <w:rPr>
          <w:rFonts w:ascii="Arial" w:hAnsi="Arial" w:cs="Arial"/>
          <w:iCs/>
          <w:sz w:val="24"/>
          <w:szCs w:val="24"/>
        </w:rPr>
        <w:t xml:space="preserve">Havendo erro </w:t>
      </w:r>
      <w:r w:rsidRPr="00084A72">
        <w:rPr>
          <w:rFonts w:ascii="Arial" w:hAnsi="Arial" w:cs="Arial"/>
          <w:color w:val="000000"/>
          <w:sz w:val="24"/>
          <w:szCs w:val="24"/>
        </w:rPr>
        <w:t>na</w:t>
      </w:r>
      <w:r w:rsidRPr="00084A72">
        <w:rPr>
          <w:rFonts w:ascii="Arial" w:hAnsi="Arial" w:cs="Arial"/>
          <w:iCs/>
          <w:sz w:val="24"/>
          <w:szCs w:val="24"/>
        </w:rPr>
        <w:t xml:space="preserve"> apresentação da Nota Fiscal/Fatura, ou circunstância que impeça a liquidação da </w:t>
      </w:r>
      <w:r w:rsidRPr="00084A72">
        <w:rPr>
          <w:rFonts w:ascii="Arial" w:hAnsi="Arial" w:cs="Arial"/>
          <w:color w:val="000000" w:themeColor="text1"/>
          <w:sz w:val="24"/>
          <w:szCs w:val="24"/>
        </w:rPr>
        <w:t>despesa</w:t>
      </w:r>
      <w:r w:rsidRPr="00084A72">
        <w:rPr>
          <w:rFonts w:ascii="Arial" w:hAnsi="Arial" w:cs="Arial"/>
          <w:iCs/>
          <w:sz w:val="24"/>
          <w:szCs w:val="24"/>
        </w:rPr>
        <w:t>, o pagamento ficará sobrestado até que o contratado providencie as medidas saneadoras. Nesta hipótese, o prazo para pagamento iniciar-se-á após a comprovação da regularização da situação, não acarretando qualquer ônus para o contratante;</w:t>
      </w:r>
    </w:p>
    <w:p w14:paraId="0C01C9CE" w14:textId="77777777" w:rsidR="006E7AF1" w:rsidRPr="00084A72" w:rsidRDefault="006E7AF1" w:rsidP="003D3026">
      <w:pPr>
        <w:numPr>
          <w:ilvl w:val="2"/>
          <w:numId w:val="14"/>
        </w:numPr>
        <w:spacing w:before="120" w:after="120" w:line="276" w:lineRule="auto"/>
        <w:ind w:left="284"/>
        <w:jc w:val="both"/>
        <w:rPr>
          <w:rFonts w:ascii="Arial" w:hAnsi="Arial" w:cs="Arial"/>
          <w:color w:val="000000"/>
          <w:sz w:val="24"/>
          <w:szCs w:val="24"/>
        </w:rPr>
      </w:pPr>
      <w:r w:rsidRPr="00084A72">
        <w:rPr>
          <w:rFonts w:ascii="Arial" w:hAnsi="Arial" w:cs="Arial"/>
          <w:iCs/>
          <w:sz w:val="24"/>
          <w:szCs w:val="24"/>
        </w:rPr>
        <w:t xml:space="preserve"> </w:t>
      </w:r>
      <w:r w:rsidRPr="00084A72">
        <w:rPr>
          <w:rFonts w:ascii="Arial" w:hAnsi="Arial" w:cs="Arial"/>
          <w:color w:val="000000"/>
          <w:sz w:val="24"/>
          <w:szCs w:val="24"/>
        </w:rPr>
        <w:t xml:space="preserve">A Nota Fiscal ou Fatura deverá ser obrigatoriamente acompanhada da comprovação da regularidade fiscal, constatada por meio de consulta </w:t>
      </w:r>
      <w:r w:rsidRPr="00084A72">
        <w:rPr>
          <w:rFonts w:ascii="Arial" w:hAnsi="Arial" w:cs="Arial"/>
          <w:i/>
          <w:color w:val="000000"/>
          <w:sz w:val="24"/>
          <w:szCs w:val="24"/>
        </w:rPr>
        <w:t>on-line</w:t>
      </w:r>
      <w:r w:rsidRPr="00084A72">
        <w:rPr>
          <w:rFonts w:ascii="Arial" w:hAnsi="Arial" w:cs="Arial"/>
          <w:color w:val="000000"/>
          <w:sz w:val="24"/>
          <w:szCs w:val="24"/>
        </w:rPr>
        <w:t xml:space="preserve"> ao SICAF ou, na impossibilidade de acesso ao referido Sistema, mediante consulta aos sítios eletrônicos oficiais ou à documentação mencionada no art. 68 da Lei nº </w:t>
      </w:r>
      <w:r w:rsidRPr="00084A72">
        <w:rPr>
          <w:rFonts w:ascii="Arial" w:hAnsi="Arial" w:cs="Arial"/>
          <w:sz w:val="24"/>
          <w:szCs w:val="24"/>
        </w:rPr>
        <w:t xml:space="preserve">14.133/2021. </w:t>
      </w:r>
      <w:r w:rsidRPr="00084A72">
        <w:rPr>
          <w:rFonts w:ascii="Arial" w:hAnsi="Arial" w:cs="Arial"/>
          <w:color w:val="000000"/>
          <w:sz w:val="24"/>
          <w:szCs w:val="24"/>
        </w:rPr>
        <w:t xml:space="preserve">  </w:t>
      </w:r>
    </w:p>
    <w:p w14:paraId="22002A91" w14:textId="77777777" w:rsidR="006E7AF1" w:rsidRPr="00084A72" w:rsidRDefault="006E7AF1" w:rsidP="003D3026">
      <w:pPr>
        <w:numPr>
          <w:ilvl w:val="2"/>
          <w:numId w:val="14"/>
        </w:numPr>
        <w:spacing w:before="120" w:after="120" w:line="276" w:lineRule="auto"/>
        <w:ind w:left="284"/>
        <w:jc w:val="both"/>
        <w:rPr>
          <w:rFonts w:ascii="Arial" w:hAnsi="Arial" w:cs="Arial"/>
          <w:sz w:val="24"/>
          <w:szCs w:val="24"/>
        </w:rPr>
      </w:pPr>
      <w:r w:rsidRPr="00084A72">
        <w:rPr>
          <w:rFonts w:ascii="Arial" w:hAnsi="Arial" w:cs="Arial"/>
          <w:sz w:val="24"/>
          <w:szCs w:val="24"/>
        </w:rPr>
        <w:t>Quando do pagamento, será efetuada a retenção tributária prevista na legislação aplicável.</w:t>
      </w:r>
    </w:p>
    <w:p w14:paraId="3EC2E386" w14:textId="77777777" w:rsidR="006E7AF1" w:rsidRPr="00084A72" w:rsidRDefault="006E7AF1" w:rsidP="00DB4E7D">
      <w:pPr>
        <w:numPr>
          <w:ilvl w:val="3"/>
          <w:numId w:val="14"/>
        </w:numPr>
        <w:spacing w:before="120" w:after="120" w:line="276" w:lineRule="auto"/>
        <w:ind w:left="284"/>
        <w:jc w:val="both"/>
        <w:rPr>
          <w:rFonts w:ascii="Arial" w:hAnsi="Arial" w:cs="Arial"/>
          <w:sz w:val="24"/>
          <w:szCs w:val="24"/>
        </w:rPr>
      </w:pPr>
      <w:r w:rsidRPr="00084A72">
        <w:rPr>
          <w:rFonts w:ascii="Arial" w:hAnsi="Arial" w:cs="Arial"/>
          <w:sz w:val="24"/>
          <w:szCs w:val="24"/>
        </w:rPr>
        <w:t>Independentemente do percentual de tributo inserido na planilha, no pagamento serão retidos na fonte os percentuais estabelecidos na legislação vigente.</w:t>
      </w:r>
    </w:p>
    <w:p w14:paraId="54938B13" w14:textId="7F8393D8" w:rsidR="00791789" w:rsidRPr="000729F6" w:rsidRDefault="00E70DD9" w:rsidP="00791789">
      <w:pPr>
        <w:pStyle w:val="Nivel01Titulo"/>
        <w:rPr>
          <w:rFonts w:cs="Arial"/>
          <w:color w:val="auto"/>
          <w:sz w:val="24"/>
          <w:szCs w:val="24"/>
          <w:u w:val="single"/>
        </w:rPr>
      </w:pPr>
      <w:r w:rsidRPr="000729F6">
        <w:rPr>
          <w:rFonts w:cs="Arial"/>
          <w:color w:val="auto"/>
          <w:sz w:val="24"/>
          <w:szCs w:val="24"/>
          <w:u w:val="single"/>
        </w:rPr>
        <w:t xml:space="preserve">CLÁUSULA SEXTA - </w:t>
      </w:r>
      <w:r w:rsidR="00791789" w:rsidRPr="000729F6">
        <w:rPr>
          <w:rFonts w:cs="Arial"/>
          <w:color w:val="auto"/>
          <w:sz w:val="24"/>
          <w:szCs w:val="24"/>
          <w:u w:val="single"/>
        </w:rPr>
        <w:t>REAJUSTE (art. 92, V)</w:t>
      </w:r>
    </w:p>
    <w:p w14:paraId="0FF49DD8" w14:textId="668F4C65" w:rsidR="00791789" w:rsidRPr="00F11718" w:rsidRDefault="00791789" w:rsidP="00192FA4">
      <w:pPr>
        <w:numPr>
          <w:ilvl w:val="1"/>
          <w:numId w:val="2"/>
        </w:numPr>
        <w:spacing w:before="120" w:after="120" w:line="276" w:lineRule="auto"/>
        <w:jc w:val="both"/>
        <w:rPr>
          <w:rFonts w:ascii="Arial" w:hAnsi="Arial" w:cs="Arial"/>
          <w:color w:val="FF0000"/>
          <w:sz w:val="24"/>
          <w:szCs w:val="24"/>
          <w:u w:val="single"/>
        </w:rPr>
      </w:pPr>
      <w:r w:rsidRPr="000729F6">
        <w:rPr>
          <w:rFonts w:ascii="Arial" w:hAnsi="Arial" w:cs="Arial"/>
          <w:sz w:val="24"/>
          <w:szCs w:val="24"/>
        </w:rPr>
        <w:t>Os preços inicialmente contratados são fixos e irreajustáveis no prazo de um ano contado da data do orçamento estimad</w:t>
      </w:r>
      <w:r w:rsidRPr="002234A7">
        <w:rPr>
          <w:rFonts w:ascii="Arial" w:hAnsi="Arial" w:cs="Arial"/>
          <w:sz w:val="24"/>
          <w:szCs w:val="24"/>
        </w:rPr>
        <w:t xml:space="preserve">o, em </w:t>
      </w:r>
      <w:r w:rsidR="002234A7" w:rsidRPr="002234A7">
        <w:rPr>
          <w:rFonts w:ascii="Arial" w:hAnsi="Arial" w:cs="Arial"/>
          <w:sz w:val="24"/>
          <w:szCs w:val="24"/>
          <w:u w:val="single"/>
        </w:rPr>
        <w:t>08/01</w:t>
      </w:r>
      <w:r w:rsidR="00AC1D92" w:rsidRPr="002234A7">
        <w:rPr>
          <w:rFonts w:ascii="Arial" w:hAnsi="Arial" w:cs="Arial"/>
          <w:sz w:val="24"/>
          <w:szCs w:val="24"/>
          <w:u w:val="single"/>
        </w:rPr>
        <w:t>/2025.</w:t>
      </w:r>
    </w:p>
    <w:p w14:paraId="36581CAB" w14:textId="5141A08E" w:rsidR="00791789" w:rsidRPr="000729F6" w:rsidRDefault="00791789" w:rsidP="00192FA4">
      <w:pPr>
        <w:numPr>
          <w:ilvl w:val="1"/>
          <w:numId w:val="2"/>
        </w:numPr>
        <w:spacing w:before="120" w:after="120" w:line="276" w:lineRule="auto"/>
        <w:jc w:val="both"/>
        <w:rPr>
          <w:rFonts w:ascii="Arial" w:hAnsi="Arial" w:cs="Arial"/>
          <w:sz w:val="24"/>
          <w:szCs w:val="24"/>
        </w:rPr>
      </w:pPr>
      <w:r w:rsidRPr="000729F6">
        <w:rPr>
          <w:rFonts w:ascii="Arial" w:hAnsi="Arial" w:cs="Arial"/>
          <w:sz w:val="24"/>
          <w:szCs w:val="24"/>
        </w:rPr>
        <w:t>Após o interregno de um ano, e independentemente de pedido d</w:t>
      </w:r>
      <w:r w:rsidR="00D95DEB" w:rsidRPr="000729F6">
        <w:rPr>
          <w:rFonts w:ascii="Arial" w:hAnsi="Arial" w:cs="Arial"/>
          <w:sz w:val="24"/>
          <w:szCs w:val="24"/>
        </w:rPr>
        <w:t>o</w:t>
      </w:r>
      <w:r w:rsidRPr="000729F6">
        <w:rPr>
          <w:rFonts w:ascii="Arial" w:hAnsi="Arial" w:cs="Arial"/>
          <w:sz w:val="24"/>
          <w:szCs w:val="24"/>
        </w:rPr>
        <w:t xml:space="preserve"> </w:t>
      </w:r>
      <w:r w:rsidR="00DC5A9B" w:rsidRPr="000729F6">
        <w:rPr>
          <w:rFonts w:ascii="Arial" w:hAnsi="Arial" w:cs="Arial"/>
          <w:sz w:val="24"/>
          <w:szCs w:val="24"/>
        </w:rPr>
        <w:t>Contratado</w:t>
      </w:r>
      <w:r w:rsidRPr="000729F6">
        <w:rPr>
          <w:rFonts w:ascii="Arial" w:hAnsi="Arial" w:cs="Arial"/>
          <w:sz w:val="24"/>
          <w:szCs w:val="24"/>
        </w:rPr>
        <w:t>, os preços iniciais serão reajustados, mediante a aplicação, pel</w:t>
      </w:r>
      <w:r w:rsidR="00AF2F2F" w:rsidRPr="000729F6">
        <w:rPr>
          <w:rFonts w:ascii="Arial" w:hAnsi="Arial" w:cs="Arial"/>
          <w:sz w:val="24"/>
          <w:szCs w:val="24"/>
        </w:rPr>
        <w:t>o</w:t>
      </w:r>
      <w:r w:rsidRPr="000729F6">
        <w:rPr>
          <w:rFonts w:ascii="Arial" w:hAnsi="Arial" w:cs="Arial"/>
          <w:sz w:val="24"/>
          <w:szCs w:val="24"/>
        </w:rPr>
        <w:t xml:space="preserve"> </w:t>
      </w:r>
      <w:r w:rsidR="00DC5A9B" w:rsidRPr="000729F6">
        <w:rPr>
          <w:rFonts w:ascii="Arial" w:hAnsi="Arial" w:cs="Arial"/>
          <w:sz w:val="24"/>
          <w:szCs w:val="24"/>
        </w:rPr>
        <w:t>Contratante</w:t>
      </w:r>
      <w:r w:rsidRPr="000729F6">
        <w:rPr>
          <w:rFonts w:ascii="Arial" w:hAnsi="Arial" w:cs="Arial"/>
          <w:sz w:val="24"/>
          <w:szCs w:val="24"/>
        </w:rPr>
        <w:t xml:space="preserve">, do índice </w:t>
      </w:r>
      <w:r w:rsidR="00AC1D92" w:rsidRPr="000729F6">
        <w:rPr>
          <w:rFonts w:ascii="Arial" w:hAnsi="Arial" w:cs="Arial"/>
          <w:sz w:val="24"/>
          <w:szCs w:val="24"/>
        </w:rPr>
        <w:t>IPCA</w:t>
      </w:r>
      <w:r w:rsidRPr="000729F6">
        <w:rPr>
          <w:rFonts w:ascii="Arial" w:hAnsi="Arial" w:cs="Arial"/>
          <w:i/>
          <w:iCs/>
          <w:sz w:val="24"/>
          <w:szCs w:val="24"/>
        </w:rPr>
        <w:t>,</w:t>
      </w:r>
      <w:r w:rsidRPr="000729F6">
        <w:rPr>
          <w:rFonts w:ascii="Arial" w:hAnsi="Arial" w:cs="Arial"/>
          <w:sz w:val="24"/>
          <w:szCs w:val="24"/>
        </w:rPr>
        <w:t xml:space="preserve"> exclusivamente para as obrigações iniciadas e concluídas após a ocorrência da anualidade</w:t>
      </w:r>
    </w:p>
    <w:p w14:paraId="144406FE" w14:textId="77777777" w:rsidR="00791789" w:rsidRPr="000729F6" w:rsidRDefault="00791789" w:rsidP="00192FA4">
      <w:pPr>
        <w:numPr>
          <w:ilvl w:val="1"/>
          <w:numId w:val="2"/>
        </w:numPr>
        <w:spacing w:before="120" w:after="120" w:line="276" w:lineRule="auto"/>
        <w:jc w:val="both"/>
        <w:rPr>
          <w:rFonts w:ascii="Arial" w:hAnsi="Arial" w:cs="Arial"/>
          <w:sz w:val="24"/>
          <w:szCs w:val="24"/>
        </w:rPr>
      </w:pPr>
      <w:r w:rsidRPr="000729F6">
        <w:rPr>
          <w:rFonts w:ascii="Arial" w:hAnsi="Arial" w:cs="Arial"/>
          <w:sz w:val="24"/>
          <w:szCs w:val="24"/>
        </w:rPr>
        <w:t>Nos reajustes subsequentes ao primeiro, o interregno mínimo de um ano será contado a partir dos efeitos financeiros do último reajuste.</w:t>
      </w:r>
    </w:p>
    <w:p w14:paraId="10CD05C2" w14:textId="316516D9" w:rsidR="00791789" w:rsidRPr="000729F6" w:rsidRDefault="00791789" w:rsidP="00192FA4">
      <w:pPr>
        <w:numPr>
          <w:ilvl w:val="1"/>
          <w:numId w:val="2"/>
        </w:numPr>
        <w:spacing w:before="120" w:after="120" w:line="276" w:lineRule="auto"/>
        <w:jc w:val="both"/>
        <w:rPr>
          <w:rFonts w:ascii="Arial" w:hAnsi="Arial" w:cs="Arial"/>
          <w:sz w:val="24"/>
          <w:szCs w:val="24"/>
        </w:rPr>
      </w:pPr>
      <w:r w:rsidRPr="000729F6">
        <w:rPr>
          <w:rFonts w:ascii="Arial" w:hAnsi="Arial" w:cs="Arial"/>
          <w:sz w:val="24"/>
          <w:szCs w:val="24"/>
        </w:rPr>
        <w:t xml:space="preserve">No caso de atraso ou não divulgação do </w:t>
      </w:r>
      <w:r w:rsidR="00AC1D92" w:rsidRPr="000729F6">
        <w:rPr>
          <w:rFonts w:ascii="Arial" w:hAnsi="Arial" w:cs="Arial"/>
          <w:sz w:val="24"/>
          <w:szCs w:val="24"/>
        </w:rPr>
        <w:t>índice de</w:t>
      </w:r>
      <w:r w:rsidRPr="000729F6">
        <w:rPr>
          <w:rFonts w:ascii="Arial" w:hAnsi="Arial" w:cs="Arial"/>
          <w:sz w:val="24"/>
          <w:szCs w:val="24"/>
        </w:rPr>
        <w:t xml:space="preserve"> reajustamento, o </w:t>
      </w:r>
      <w:r w:rsidR="00DC5A9B" w:rsidRPr="000729F6">
        <w:rPr>
          <w:rFonts w:ascii="Arial" w:hAnsi="Arial" w:cs="Arial"/>
          <w:sz w:val="24"/>
          <w:szCs w:val="24"/>
        </w:rPr>
        <w:t xml:space="preserve">Contratante </w:t>
      </w:r>
      <w:r w:rsidRPr="000729F6">
        <w:rPr>
          <w:rFonts w:ascii="Arial" w:hAnsi="Arial" w:cs="Arial"/>
          <w:sz w:val="24"/>
          <w:szCs w:val="24"/>
        </w:rPr>
        <w:t xml:space="preserve">pagará </w:t>
      </w:r>
      <w:r w:rsidR="00DC5A9B" w:rsidRPr="000729F6">
        <w:rPr>
          <w:rFonts w:ascii="Arial" w:hAnsi="Arial" w:cs="Arial"/>
          <w:sz w:val="24"/>
          <w:szCs w:val="24"/>
        </w:rPr>
        <w:t>ao</w:t>
      </w:r>
      <w:r w:rsidRPr="000729F6">
        <w:rPr>
          <w:rFonts w:ascii="Arial" w:hAnsi="Arial" w:cs="Arial"/>
          <w:sz w:val="24"/>
          <w:szCs w:val="24"/>
        </w:rPr>
        <w:t xml:space="preserve"> </w:t>
      </w:r>
      <w:r w:rsidR="00DC5A9B" w:rsidRPr="000729F6">
        <w:rPr>
          <w:rFonts w:ascii="Arial" w:hAnsi="Arial" w:cs="Arial"/>
          <w:sz w:val="24"/>
          <w:szCs w:val="24"/>
        </w:rPr>
        <w:t xml:space="preserve">Contratado </w:t>
      </w:r>
      <w:r w:rsidRPr="000729F6">
        <w:rPr>
          <w:rFonts w:ascii="Arial" w:hAnsi="Arial" w:cs="Arial"/>
          <w:sz w:val="24"/>
          <w:szCs w:val="24"/>
        </w:rPr>
        <w:t>a importância calculada pela última variação conhecida, liquidando a diferença correspondente tão logo seja divulgado o índice</w:t>
      </w:r>
      <w:r w:rsidR="00AC1D92" w:rsidRPr="000729F6">
        <w:rPr>
          <w:rFonts w:ascii="Arial" w:hAnsi="Arial" w:cs="Arial"/>
          <w:sz w:val="24"/>
          <w:szCs w:val="24"/>
        </w:rPr>
        <w:t xml:space="preserve"> </w:t>
      </w:r>
      <w:r w:rsidRPr="000729F6">
        <w:rPr>
          <w:rFonts w:ascii="Arial" w:hAnsi="Arial" w:cs="Arial"/>
          <w:sz w:val="24"/>
          <w:szCs w:val="24"/>
        </w:rPr>
        <w:t xml:space="preserve">definitivo. </w:t>
      </w:r>
    </w:p>
    <w:p w14:paraId="2462A1E5" w14:textId="463C6697" w:rsidR="00791789" w:rsidRPr="000729F6" w:rsidRDefault="00791789" w:rsidP="00192FA4">
      <w:pPr>
        <w:numPr>
          <w:ilvl w:val="1"/>
          <w:numId w:val="2"/>
        </w:numPr>
        <w:spacing w:before="120" w:after="120" w:line="276" w:lineRule="auto"/>
        <w:jc w:val="both"/>
        <w:rPr>
          <w:rFonts w:ascii="Arial" w:hAnsi="Arial" w:cs="Arial"/>
          <w:sz w:val="24"/>
          <w:szCs w:val="24"/>
        </w:rPr>
      </w:pPr>
      <w:r w:rsidRPr="000729F6">
        <w:rPr>
          <w:rFonts w:ascii="Arial" w:hAnsi="Arial" w:cs="Arial"/>
          <w:sz w:val="24"/>
          <w:szCs w:val="24"/>
        </w:rPr>
        <w:t xml:space="preserve">Nas aferições finais, o índice </w:t>
      </w:r>
      <w:r w:rsidR="00AC1D92" w:rsidRPr="000729F6">
        <w:rPr>
          <w:rFonts w:ascii="Arial" w:hAnsi="Arial" w:cs="Arial"/>
          <w:sz w:val="24"/>
          <w:szCs w:val="24"/>
        </w:rPr>
        <w:t>utilizado</w:t>
      </w:r>
      <w:r w:rsidRPr="000729F6">
        <w:rPr>
          <w:rFonts w:ascii="Arial" w:hAnsi="Arial" w:cs="Arial"/>
          <w:sz w:val="24"/>
          <w:szCs w:val="24"/>
        </w:rPr>
        <w:t xml:space="preserve"> para reajuste será, obrigatoriamente, o definitivo.</w:t>
      </w:r>
    </w:p>
    <w:p w14:paraId="76E98D6E" w14:textId="1161E93D" w:rsidR="00791789" w:rsidRPr="000729F6" w:rsidRDefault="00791789" w:rsidP="00192FA4">
      <w:pPr>
        <w:numPr>
          <w:ilvl w:val="1"/>
          <w:numId w:val="2"/>
        </w:numPr>
        <w:spacing w:before="120" w:after="120" w:line="276" w:lineRule="auto"/>
        <w:jc w:val="both"/>
        <w:rPr>
          <w:rFonts w:ascii="Arial" w:hAnsi="Arial" w:cs="Arial"/>
          <w:sz w:val="24"/>
          <w:szCs w:val="24"/>
        </w:rPr>
      </w:pPr>
      <w:r w:rsidRPr="000729F6">
        <w:rPr>
          <w:rFonts w:ascii="Arial" w:hAnsi="Arial" w:cs="Arial"/>
          <w:sz w:val="24"/>
          <w:szCs w:val="24"/>
        </w:rPr>
        <w:t>Caso o índice estabelecido para reajustamento venha a ser extinto ou de qualquer forma não possa mais ser utilizado, será adotado, em substituição, o que vier a ser determinado</w:t>
      </w:r>
      <w:r w:rsidR="00AC1D92" w:rsidRPr="000729F6">
        <w:rPr>
          <w:rFonts w:ascii="Arial" w:hAnsi="Arial" w:cs="Arial"/>
          <w:sz w:val="24"/>
          <w:szCs w:val="24"/>
        </w:rPr>
        <w:t xml:space="preserve"> </w:t>
      </w:r>
      <w:r w:rsidRPr="000729F6">
        <w:rPr>
          <w:rFonts w:ascii="Arial" w:hAnsi="Arial" w:cs="Arial"/>
          <w:sz w:val="24"/>
          <w:szCs w:val="24"/>
        </w:rPr>
        <w:t>pela legislação então em vigor.</w:t>
      </w:r>
    </w:p>
    <w:p w14:paraId="78E39A7C" w14:textId="77777777" w:rsidR="00791789" w:rsidRPr="000729F6" w:rsidRDefault="00791789" w:rsidP="00192FA4">
      <w:pPr>
        <w:numPr>
          <w:ilvl w:val="1"/>
          <w:numId w:val="2"/>
        </w:numPr>
        <w:spacing w:before="120" w:after="120" w:line="276" w:lineRule="auto"/>
        <w:jc w:val="both"/>
        <w:rPr>
          <w:rFonts w:ascii="Arial" w:hAnsi="Arial" w:cs="Arial"/>
          <w:sz w:val="24"/>
          <w:szCs w:val="24"/>
        </w:rPr>
      </w:pPr>
      <w:r w:rsidRPr="000729F6">
        <w:rPr>
          <w:rFonts w:ascii="Arial" w:hAnsi="Arial" w:cs="Arial"/>
          <w:sz w:val="24"/>
          <w:szCs w:val="24"/>
        </w:rPr>
        <w:t xml:space="preserve">Na ausência de previsão legal quanto ao índice substituto, as partes elegerão novo índice oficial, para reajustamento do preço do valor remanescente, por meio de termo aditivo. </w:t>
      </w:r>
    </w:p>
    <w:p w14:paraId="64221C8A" w14:textId="2FC762FB" w:rsidR="00791789" w:rsidRPr="000729F6" w:rsidRDefault="00791789" w:rsidP="004858EF">
      <w:pPr>
        <w:numPr>
          <w:ilvl w:val="1"/>
          <w:numId w:val="2"/>
        </w:numPr>
        <w:spacing w:before="120" w:after="120" w:line="276" w:lineRule="auto"/>
        <w:jc w:val="both"/>
        <w:rPr>
          <w:rFonts w:ascii="Arial" w:hAnsi="Arial" w:cs="Arial"/>
          <w:sz w:val="24"/>
          <w:szCs w:val="24"/>
          <w:lang w:val="x-none" w:eastAsia="pt-BR"/>
        </w:rPr>
      </w:pPr>
      <w:r w:rsidRPr="000729F6">
        <w:rPr>
          <w:rFonts w:ascii="Arial" w:hAnsi="Arial" w:cs="Arial"/>
          <w:sz w:val="24"/>
          <w:szCs w:val="24"/>
        </w:rPr>
        <w:t>O reajuste será realizado por apostilamento.</w:t>
      </w:r>
    </w:p>
    <w:p w14:paraId="54816F63" w14:textId="19A24ABF" w:rsidR="00815226" w:rsidRPr="00084A72" w:rsidRDefault="00815226" w:rsidP="00815226">
      <w:pPr>
        <w:pStyle w:val="Nivel01Titulo"/>
        <w:rPr>
          <w:rFonts w:cs="Arial"/>
          <w:color w:val="auto"/>
          <w:sz w:val="24"/>
          <w:szCs w:val="24"/>
          <w:u w:val="single"/>
        </w:rPr>
      </w:pPr>
      <w:r w:rsidRPr="00084A72">
        <w:rPr>
          <w:rFonts w:cs="Arial"/>
          <w:color w:val="auto"/>
          <w:sz w:val="24"/>
          <w:szCs w:val="24"/>
          <w:u w:val="single"/>
        </w:rPr>
        <w:t xml:space="preserve">CLÁUSULA </w:t>
      </w:r>
      <w:r w:rsidR="00E70DD9" w:rsidRPr="00084A72">
        <w:rPr>
          <w:rFonts w:cs="Arial"/>
          <w:color w:val="auto"/>
          <w:sz w:val="24"/>
          <w:szCs w:val="24"/>
          <w:u w:val="single"/>
        </w:rPr>
        <w:t>SÉTIMA</w:t>
      </w:r>
      <w:r w:rsidRPr="00084A72">
        <w:rPr>
          <w:rFonts w:cs="Arial"/>
          <w:color w:val="auto"/>
          <w:sz w:val="24"/>
          <w:szCs w:val="24"/>
          <w:u w:val="single"/>
        </w:rPr>
        <w:t xml:space="preserve"> - OBRIGAÇÕES D</w:t>
      </w:r>
      <w:r w:rsidR="00AF2F2F" w:rsidRPr="00084A72">
        <w:rPr>
          <w:rFonts w:cs="Arial"/>
          <w:color w:val="auto"/>
          <w:sz w:val="24"/>
          <w:szCs w:val="24"/>
          <w:u w:val="single"/>
        </w:rPr>
        <w:t>O</w:t>
      </w:r>
      <w:r w:rsidRPr="00084A72">
        <w:rPr>
          <w:rFonts w:cs="Arial"/>
          <w:color w:val="auto"/>
          <w:sz w:val="24"/>
          <w:szCs w:val="24"/>
          <w:u w:val="single"/>
        </w:rPr>
        <w:t xml:space="preserve"> CONTRATANTE (art. 92, </w:t>
      </w:r>
      <w:r w:rsidR="002856A3" w:rsidRPr="00084A72">
        <w:rPr>
          <w:rFonts w:cs="Arial"/>
          <w:color w:val="auto"/>
          <w:sz w:val="24"/>
          <w:szCs w:val="24"/>
          <w:u w:val="single"/>
        </w:rPr>
        <w:t xml:space="preserve">X, </w:t>
      </w:r>
      <w:r w:rsidRPr="00084A72">
        <w:rPr>
          <w:rFonts w:cs="Arial"/>
          <w:color w:val="auto"/>
          <w:sz w:val="24"/>
          <w:szCs w:val="24"/>
          <w:u w:val="single"/>
        </w:rPr>
        <w:t>XI e XIV)</w:t>
      </w:r>
    </w:p>
    <w:p w14:paraId="5E913AF3" w14:textId="77777777" w:rsidR="007D1C84" w:rsidRPr="00084A72" w:rsidRDefault="007D1C84" w:rsidP="007D1C84">
      <w:pPr>
        <w:numPr>
          <w:ilvl w:val="1"/>
          <w:numId w:val="2"/>
        </w:numPr>
        <w:spacing w:before="120" w:after="120" w:line="276" w:lineRule="auto"/>
        <w:jc w:val="both"/>
        <w:rPr>
          <w:rFonts w:ascii="Arial" w:hAnsi="Arial" w:cs="Arial"/>
          <w:b/>
          <w:color w:val="000000"/>
          <w:sz w:val="24"/>
          <w:szCs w:val="24"/>
        </w:rPr>
      </w:pPr>
      <w:r w:rsidRPr="00084A72">
        <w:rPr>
          <w:rFonts w:ascii="Arial" w:hAnsi="Arial" w:cs="Arial"/>
          <w:sz w:val="24"/>
          <w:szCs w:val="24"/>
        </w:rPr>
        <w:t>São obrigações do Contratante:</w:t>
      </w:r>
    </w:p>
    <w:p w14:paraId="048F5A51" w14:textId="104D04AC" w:rsidR="007D1C84" w:rsidRPr="00084A72" w:rsidRDefault="007D1C84" w:rsidP="00DB4E7D">
      <w:pPr>
        <w:numPr>
          <w:ilvl w:val="2"/>
          <w:numId w:val="2"/>
        </w:numPr>
        <w:spacing w:before="120" w:after="120" w:line="276" w:lineRule="auto"/>
        <w:ind w:left="0"/>
        <w:jc w:val="both"/>
        <w:rPr>
          <w:rFonts w:ascii="Arial" w:hAnsi="Arial" w:cs="Arial"/>
          <w:b/>
          <w:color w:val="000000"/>
          <w:sz w:val="24"/>
          <w:szCs w:val="24"/>
        </w:rPr>
      </w:pPr>
      <w:r w:rsidRPr="00084A72">
        <w:rPr>
          <w:rFonts w:ascii="Arial" w:hAnsi="Arial" w:cs="Arial"/>
          <w:sz w:val="24"/>
          <w:szCs w:val="24"/>
        </w:rPr>
        <w:t>Exigir</w:t>
      </w:r>
      <w:r w:rsidRPr="00084A72">
        <w:rPr>
          <w:rFonts w:ascii="Arial" w:hAnsi="Arial" w:cs="Arial"/>
          <w:color w:val="000000"/>
          <w:sz w:val="24"/>
          <w:szCs w:val="24"/>
        </w:rPr>
        <w:t xml:space="preserve"> o cumprimento de todas as obrigações assumidas pelo Contratado, de acordo com </w:t>
      </w:r>
      <w:r w:rsidR="00447291" w:rsidRPr="00084A72">
        <w:rPr>
          <w:rFonts w:ascii="Arial" w:hAnsi="Arial" w:cs="Arial"/>
          <w:color w:val="000000"/>
          <w:sz w:val="24"/>
          <w:szCs w:val="24"/>
        </w:rPr>
        <w:t>o contrato e seus anexos</w:t>
      </w:r>
      <w:r w:rsidRPr="00084A72">
        <w:rPr>
          <w:rFonts w:ascii="Arial" w:hAnsi="Arial" w:cs="Arial"/>
          <w:color w:val="000000"/>
          <w:sz w:val="24"/>
          <w:szCs w:val="24"/>
        </w:rPr>
        <w:t>;</w:t>
      </w:r>
    </w:p>
    <w:p w14:paraId="0A888755" w14:textId="262E0FB9" w:rsidR="007D1C84" w:rsidRPr="00084A72" w:rsidRDefault="007D1C84" w:rsidP="00DB4E7D">
      <w:pPr>
        <w:numPr>
          <w:ilvl w:val="2"/>
          <w:numId w:val="2"/>
        </w:numPr>
        <w:spacing w:before="120" w:after="120" w:line="276" w:lineRule="auto"/>
        <w:ind w:left="0"/>
        <w:jc w:val="both"/>
        <w:rPr>
          <w:rFonts w:ascii="Arial" w:hAnsi="Arial" w:cs="Arial"/>
          <w:b/>
          <w:color w:val="000000"/>
          <w:sz w:val="24"/>
          <w:szCs w:val="24"/>
        </w:rPr>
      </w:pPr>
      <w:r w:rsidRPr="00084A72">
        <w:rPr>
          <w:rFonts w:ascii="Arial" w:hAnsi="Arial" w:cs="Arial"/>
          <w:sz w:val="24"/>
          <w:szCs w:val="24"/>
        </w:rPr>
        <w:t>Receber o objeto no prazo e condições estabelecidas no Termo de Referência;</w:t>
      </w:r>
    </w:p>
    <w:p w14:paraId="32BC7A4F" w14:textId="77777777" w:rsidR="007D1C84" w:rsidRPr="00084A72" w:rsidRDefault="007D1C84" w:rsidP="00DB4E7D">
      <w:pPr>
        <w:numPr>
          <w:ilvl w:val="2"/>
          <w:numId w:val="2"/>
        </w:numPr>
        <w:spacing w:before="120" w:after="120" w:line="276" w:lineRule="auto"/>
        <w:ind w:left="0"/>
        <w:jc w:val="both"/>
        <w:rPr>
          <w:rFonts w:ascii="Arial" w:hAnsi="Arial" w:cs="Arial"/>
          <w:b/>
          <w:color w:val="000000"/>
          <w:sz w:val="24"/>
          <w:szCs w:val="24"/>
        </w:rPr>
      </w:pPr>
      <w:r w:rsidRPr="00084A72">
        <w:rPr>
          <w:rFonts w:ascii="Arial" w:hAnsi="Arial" w:cs="Arial"/>
          <w:color w:val="000000"/>
          <w:sz w:val="24"/>
          <w:szCs w:val="24"/>
        </w:rPr>
        <w:t>Notificar o Contratado</w:t>
      </w:r>
      <w:r w:rsidRPr="00084A72">
        <w:rPr>
          <w:rFonts w:ascii="Arial" w:hAnsi="Arial" w:cs="Arial"/>
          <w:sz w:val="24"/>
          <w:szCs w:val="24"/>
        </w:rPr>
        <w:t>, por escrito, sobre vícios, defeitos ou incorreções verificadas no objeto fornecido, para que seja por ele substituído, reparado ou corrigido, no total ou em parte, às suas expensas;</w:t>
      </w:r>
    </w:p>
    <w:p w14:paraId="03ACE58C" w14:textId="77777777" w:rsidR="007D1C84" w:rsidRPr="00084A72" w:rsidRDefault="007D1C84" w:rsidP="00DB4E7D">
      <w:pPr>
        <w:numPr>
          <w:ilvl w:val="2"/>
          <w:numId w:val="2"/>
        </w:numPr>
        <w:spacing w:before="120" w:after="120" w:line="276" w:lineRule="auto"/>
        <w:ind w:left="0"/>
        <w:jc w:val="both"/>
        <w:rPr>
          <w:rFonts w:ascii="Arial" w:hAnsi="Arial" w:cs="Arial"/>
          <w:b/>
          <w:color w:val="000000"/>
          <w:sz w:val="24"/>
          <w:szCs w:val="24"/>
        </w:rPr>
      </w:pPr>
      <w:r w:rsidRPr="00084A72">
        <w:rPr>
          <w:rFonts w:ascii="Arial" w:hAnsi="Arial" w:cs="Arial"/>
          <w:sz w:val="24"/>
          <w:szCs w:val="24"/>
        </w:rPr>
        <w:t>Acompanhar e fiscalizar a execução do contrato e o cumprimento das obrigações pelo Contratado</w:t>
      </w:r>
      <w:r w:rsidRPr="00084A72">
        <w:rPr>
          <w:rFonts w:ascii="Arial" w:hAnsi="Arial" w:cs="Arial"/>
          <w:color w:val="000000"/>
          <w:sz w:val="24"/>
          <w:szCs w:val="24"/>
        </w:rPr>
        <w:t>;</w:t>
      </w:r>
    </w:p>
    <w:p w14:paraId="1AEECBDB" w14:textId="77777777" w:rsidR="007D1C84" w:rsidRPr="00084A72" w:rsidRDefault="007D1C84" w:rsidP="00DB4E7D">
      <w:pPr>
        <w:numPr>
          <w:ilvl w:val="2"/>
          <w:numId w:val="2"/>
        </w:numPr>
        <w:spacing w:before="120" w:after="120" w:line="276" w:lineRule="auto"/>
        <w:ind w:left="0"/>
        <w:jc w:val="both"/>
        <w:rPr>
          <w:rFonts w:ascii="Arial" w:hAnsi="Arial" w:cs="Arial"/>
          <w:b/>
          <w:color w:val="000000"/>
          <w:sz w:val="24"/>
          <w:szCs w:val="24"/>
        </w:rPr>
      </w:pPr>
      <w:r w:rsidRPr="00084A72">
        <w:rPr>
          <w:rFonts w:ascii="Arial" w:hAnsi="Arial" w:cs="Arial"/>
          <w:sz w:val="24"/>
          <w:szCs w:val="24"/>
        </w:rPr>
        <w:t>Efetuar o pagamento ao Contratado</w:t>
      </w:r>
      <w:r w:rsidRPr="00084A72">
        <w:rPr>
          <w:rFonts w:ascii="Arial" w:hAnsi="Arial" w:cs="Arial"/>
          <w:b/>
          <w:sz w:val="24"/>
          <w:szCs w:val="24"/>
        </w:rPr>
        <w:t xml:space="preserve"> </w:t>
      </w:r>
      <w:r w:rsidRPr="00084A72">
        <w:rPr>
          <w:rFonts w:ascii="Arial" w:hAnsi="Arial" w:cs="Arial"/>
          <w:sz w:val="24"/>
          <w:szCs w:val="24"/>
        </w:rPr>
        <w:t>do valor correspondente ao fornecimento do objeto, no prazo, forma e condições estabelecidos no presente Contrato;</w:t>
      </w:r>
    </w:p>
    <w:p w14:paraId="560F598A" w14:textId="77777777" w:rsidR="007D1C84" w:rsidRPr="003D39B9" w:rsidRDefault="007D1C84" w:rsidP="00DB4E7D">
      <w:pPr>
        <w:numPr>
          <w:ilvl w:val="2"/>
          <w:numId w:val="2"/>
        </w:numPr>
        <w:spacing w:before="120" w:after="120" w:line="276" w:lineRule="auto"/>
        <w:ind w:left="0"/>
        <w:jc w:val="both"/>
        <w:rPr>
          <w:rFonts w:ascii="Arial" w:hAnsi="Arial" w:cs="Arial"/>
          <w:b/>
          <w:sz w:val="24"/>
          <w:szCs w:val="24"/>
        </w:rPr>
      </w:pPr>
      <w:r w:rsidRPr="00084A72">
        <w:rPr>
          <w:rFonts w:ascii="Arial" w:hAnsi="Arial" w:cs="Arial"/>
          <w:bCs/>
          <w:color w:val="000000"/>
          <w:sz w:val="24"/>
          <w:szCs w:val="24"/>
        </w:rPr>
        <w:t xml:space="preserve">Aplicar ao Contratado sanções motivadas pela inexecução </w:t>
      </w:r>
      <w:r w:rsidRPr="003D39B9">
        <w:rPr>
          <w:rFonts w:ascii="Arial" w:hAnsi="Arial" w:cs="Arial"/>
          <w:bCs/>
          <w:sz w:val="24"/>
          <w:szCs w:val="24"/>
        </w:rPr>
        <w:t>total ou parcial do Contrato;</w:t>
      </w:r>
    </w:p>
    <w:p w14:paraId="25EAD9D4" w14:textId="2AB477BC" w:rsidR="007D1C84" w:rsidRPr="003D39B9" w:rsidRDefault="007D1C84" w:rsidP="00DB4E7D">
      <w:pPr>
        <w:numPr>
          <w:ilvl w:val="2"/>
          <w:numId w:val="2"/>
        </w:numPr>
        <w:spacing w:before="120" w:after="120" w:line="276" w:lineRule="auto"/>
        <w:ind w:left="0"/>
        <w:jc w:val="both"/>
        <w:rPr>
          <w:rFonts w:ascii="Arial" w:hAnsi="Arial" w:cs="Arial"/>
          <w:sz w:val="24"/>
          <w:szCs w:val="24"/>
        </w:rPr>
      </w:pPr>
      <w:r w:rsidRPr="003D39B9">
        <w:rPr>
          <w:rFonts w:ascii="Arial" w:hAnsi="Arial" w:cs="Arial"/>
          <w:sz w:val="24"/>
          <w:szCs w:val="24"/>
        </w:rPr>
        <w:t xml:space="preserve">Cientificar o </w:t>
      </w:r>
      <w:r w:rsidR="003D39B9" w:rsidRPr="003D39B9">
        <w:rPr>
          <w:rFonts w:ascii="Arial" w:hAnsi="Arial" w:cs="Arial"/>
          <w:sz w:val="24"/>
          <w:szCs w:val="24"/>
        </w:rPr>
        <w:t xml:space="preserve">Agente de Contratação </w:t>
      </w:r>
      <w:r w:rsidRPr="003D39B9">
        <w:rPr>
          <w:rFonts w:ascii="Arial" w:hAnsi="Arial" w:cs="Arial"/>
          <w:sz w:val="24"/>
          <w:szCs w:val="24"/>
        </w:rPr>
        <w:t>para adoção das medidas cabíveis quando do descumprimento de obrigações pelo Contratado;</w:t>
      </w:r>
    </w:p>
    <w:p w14:paraId="32700EAE" w14:textId="77777777" w:rsidR="00DB4E7D" w:rsidRPr="00DB4E7D" w:rsidRDefault="007D1C84" w:rsidP="00DB4E7D">
      <w:pPr>
        <w:numPr>
          <w:ilvl w:val="1"/>
          <w:numId w:val="2"/>
        </w:numPr>
        <w:spacing w:before="120" w:after="120" w:line="276" w:lineRule="auto"/>
        <w:ind w:left="0"/>
        <w:jc w:val="both"/>
        <w:rPr>
          <w:rFonts w:ascii="Arial" w:hAnsi="Arial" w:cs="Arial"/>
          <w:sz w:val="24"/>
          <w:szCs w:val="24"/>
        </w:rPr>
      </w:pPr>
      <w:r w:rsidRPr="00DB4E7D">
        <w:rPr>
          <w:rFonts w:ascii="Arial" w:hAnsi="Arial" w:cs="Arial"/>
          <w:bCs/>
          <w:color w:val="000000"/>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B426613" w14:textId="7B70D388" w:rsidR="007D1C84" w:rsidRPr="00DB4E7D" w:rsidRDefault="007D1C84" w:rsidP="00DB4E7D">
      <w:pPr>
        <w:numPr>
          <w:ilvl w:val="1"/>
          <w:numId w:val="2"/>
        </w:numPr>
        <w:spacing w:before="120" w:after="120" w:line="276" w:lineRule="auto"/>
        <w:ind w:left="0"/>
        <w:jc w:val="both"/>
        <w:rPr>
          <w:rFonts w:ascii="Arial" w:hAnsi="Arial" w:cs="Arial"/>
          <w:sz w:val="24"/>
          <w:szCs w:val="24"/>
        </w:rPr>
      </w:pPr>
      <w:r w:rsidRPr="00DB4E7D">
        <w:rPr>
          <w:rFonts w:ascii="Arial" w:hAnsi="Arial" w:cs="Arial"/>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49B061B" w14:textId="5B4BD3AF" w:rsidR="00815226" w:rsidRPr="00084A72" w:rsidRDefault="00815226" w:rsidP="00815226">
      <w:pPr>
        <w:pStyle w:val="Nivel01Titulo"/>
        <w:rPr>
          <w:rFonts w:cs="Arial"/>
          <w:color w:val="auto"/>
          <w:sz w:val="24"/>
          <w:szCs w:val="24"/>
          <w:u w:val="single"/>
        </w:rPr>
      </w:pPr>
      <w:r w:rsidRPr="00084A72">
        <w:rPr>
          <w:rFonts w:cs="Arial"/>
          <w:color w:val="auto"/>
          <w:sz w:val="24"/>
          <w:szCs w:val="24"/>
          <w:u w:val="single"/>
        </w:rPr>
        <w:t xml:space="preserve">CLÁUSULA </w:t>
      </w:r>
      <w:r w:rsidR="00E70DD9" w:rsidRPr="00084A72">
        <w:rPr>
          <w:rFonts w:cs="Arial"/>
          <w:color w:val="auto"/>
          <w:sz w:val="24"/>
          <w:szCs w:val="24"/>
          <w:u w:val="single"/>
        </w:rPr>
        <w:t>OITAVA</w:t>
      </w:r>
      <w:r w:rsidRPr="00084A72">
        <w:rPr>
          <w:rFonts w:cs="Arial"/>
          <w:color w:val="auto"/>
          <w:sz w:val="24"/>
          <w:szCs w:val="24"/>
          <w:u w:val="single"/>
        </w:rPr>
        <w:t xml:space="preserve"> - OBRIGAÇÕES D</w:t>
      </w:r>
      <w:r w:rsidR="00D95DEB" w:rsidRPr="00084A72">
        <w:rPr>
          <w:rFonts w:cs="Arial"/>
          <w:color w:val="auto"/>
          <w:sz w:val="24"/>
          <w:szCs w:val="24"/>
          <w:u w:val="single"/>
        </w:rPr>
        <w:t>O</w:t>
      </w:r>
      <w:r w:rsidRPr="00084A72">
        <w:rPr>
          <w:rFonts w:cs="Arial"/>
          <w:color w:val="auto"/>
          <w:sz w:val="24"/>
          <w:szCs w:val="24"/>
          <w:u w:val="single"/>
        </w:rPr>
        <w:t xml:space="preserve"> CONTRATAD</w:t>
      </w:r>
      <w:r w:rsidR="00D95DEB" w:rsidRPr="00084A72">
        <w:rPr>
          <w:rFonts w:cs="Arial"/>
          <w:color w:val="auto"/>
          <w:sz w:val="24"/>
          <w:szCs w:val="24"/>
          <w:u w:val="single"/>
        </w:rPr>
        <w:t>O</w:t>
      </w:r>
      <w:r w:rsidRPr="00084A72">
        <w:rPr>
          <w:rFonts w:cs="Arial"/>
          <w:color w:val="auto"/>
          <w:sz w:val="24"/>
          <w:szCs w:val="24"/>
          <w:u w:val="single"/>
        </w:rPr>
        <w:t xml:space="preserve"> (art. 92, XIV, XVI e XVII)</w:t>
      </w:r>
    </w:p>
    <w:p w14:paraId="518632EC" w14:textId="77777777" w:rsidR="00BE55EE" w:rsidRPr="00084A72" w:rsidRDefault="00BE55EE" w:rsidP="00BE55EE">
      <w:pPr>
        <w:rPr>
          <w:rFonts w:ascii="Arial" w:hAnsi="Arial" w:cs="Arial"/>
          <w:sz w:val="24"/>
          <w:szCs w:val="24"/>
          <w:lang w:eastAsia="pt-BR"/>
        </w:rPr>
      </w:pPr>
    </w:p>
    <w:p w14:paraId="2AFDCA56" w14:textId="45982D79" w:rsidR="007F61BE" w:rsidRPr="00084A72" w:rsidRDefault="007F61BE" w:rsidP="007F61BE">
      <w:pPr>
        <w:numPr>
          <w:ilvl w:val="1"/>
          <w:numId w:val="2"/>
        </w:numPr>
        <w:spacing w:before="120" w:after="120" w:line="276" w:lineRule="auto"/>
        <w:jc w:val="both"/>
        <w:rPr>
          <w:rFonts w:ascii="Arial" w:hAnsi="Arial" w:cs="Arial"/>
          <w:sz w:val="24"/>
          <w:szCs w:val="24"/>
        </w:rPr>
      </w:pPr>
      <w:r w:rsidRPr="00084A72">
        <w:rPr>
          <w:rFonts w:ascii="Arial" w:hAnsi="Arial" w:cs="Arial"/>
          <w:sz w:val="24"/>
          <w:szCs w:val="24"/>
        </w:rPr>
        <w:t>O Contratado deve cumprir todas</w:t>
      </w:r>
      <w:r w:rsidR="0024672A" w:rsidRPr="00084A72">
        <w:rPr>
          <w:rFonts w:ascii="Arial" w:hAnsi="Arial" w:cs="Arial"/>
          <w:sz w:val="24"/>
          <w:szCs w:val="24"/>
        </w:rPr>
        <w:t xml:space="preserve"> as</w:t>
      </w:r>
      <w:r w:rsidRPr="00084A72">
        <w:rPr>
          <w:rFonts w:ascii="Arial" w:hAnsi="Arial" w:cs="Arial"/>
          <w:sz w:val="24"/>
          <w:szCs w:val="24"/>
        </w:rPr>
        <w:t xml:space="preserve"> obrigações constantes deste Contrato, em seus anexos, assumindo como exclusivamente seus os riscos e as despesas decorrentes da boa e perfeita execução do objeto, observando, ainda, as obrigações a seguir dispostas:</w:t>
      </w:r>
    </w:p>
    <w:p w14:paraId="520626BA" w14:textId="244596AA" w:rsidR="009F4805" w:rsidRPr="00084A72" w:rsidRDefault="009F4805" w:rsidP="00DB4E7D">
      <w:pPr>
        <w:numPr>
          <w:ilvl w:val="2"/>
          <w:numId w:val="2"/>
        </w:numPr>
        <w:spacing w:before="120" w:after="120" w:line="276" w:lineRule="auto"/>
        <w:ind w:left="0"/>
        <w:jc w:val="both"/>
        <w:rPr>
          <w:rFonts w:ascii="Arial" w:hAnsi="Arial" w:cs="Arial"/>
          <w:color w:val="000000" w:themeColor="text1"/>
          <w:sz w:val="24"/>
          <w:szCs w:val="24"/>
        </w:rPr>
      </w:pPr>
      <w:r w:rsidRPr="00084A72">
        <w:rPr>
          <w:rFonts w:ascii="Arial" w:hAnsi="Arial" w:cs="Arial"/>
          <w:color w:val="000000" w:themeColor="text1"/>
          <w:sz w:val="24"/>
          <w:szCs w:val="24"/>
        </w:rPr>
        <w:t>manter preposto pela Administração do serviço para representá-lo na execução do contrato.</w:t>
      </w:r>
    </w:p>
    <w:p w14:paraId="4BB0BEEB" w14:textId="45BE9C2C" w:rsidR="009F4805" w:rsidRPr="00084A72" w:rsidRDefault="00E91342" w:rsidP="00DB4E7D">
      <w:pPr>
        <w:numPr>
          <w:ilvl w:val="3"/>
          <w:numId w:val="2"/>
        </w:numPr>
        <w:spacing w:before="120" w:after="120" w:line="276" w:lineRule="auto"/>
        <w:ind w:left="0"/>
        <w:jc w:val="both"/>
        <w:rPr>
          <w:rFonts w:ascii="Arial" w:hAnsi="Arial" w:cs="Arial"/>
          <w:color w:val="000000" w:themeColor="text1"/>
          <w:sz w:val="24"/>
          <w:szCs w:val="24"/>
        </w:rPr>
      </w:pPr>
      <w:r w:rsidRPr="00084A72">
        <w:rPr>
          <w:rFonts w:ascii="Arial" w:hAnsi="Arial" w:cs="Arial"/>
          <w:sz w:val="24"/>
          <w:szCs w:val="24"/>
        </w:rPr>
        <w:t>A indicação ou a manutenção do preposto da empresa poderá ser recusada pelo órgão ou entidade, desde que devidamente justificada, devendo a empresa designar outro para o exercício da atividade.</w:t>
      </w:r>
    </w:p>
    <w:p w14:paraId="7E8AE2A8" w14:textId="3E36A935" w:rsidR="007F61BE" w:rsidRPr="00084A72" w:rsidRDefault="007F61BE" w:rsidP="00DB4E7D">
      <w:pPr>
        <w:numPr>
          <w:ilvl w:val="2"/>
          <w:numId w:val="2"/>
        </w:numPr>
        <w:spacing w:before="120" w:after="120" w:line="276" w:lineRule="auto"/>
        <w:ind w:left="0"/>
        <w:jc w:val="both"/>
        <w:rPr>
          <w:rFonts w:ascii="Arial" w:hAnsi="Arial" w:cs="Arial"/>
          <w:color w:val="000000" w:themeColor="text1"/>
          <w:sz w:val="24"/>
          <w:szCs w:val="24"/>
        </w:rPr>
      </w:pPr>
      <w:r w:rsidRPr="00084A72">
        <w:rPr>
          <w:rFonts w:ascii="Arial" w:hAnsi="Arial" w:cs="Arial"/>
          <w:color w:val="000000" w:themeColor="text1"/>
          <w:sz w:val="24"/>
          <w:szCs w:val="24"/>
        </w:rPr>
        <w:t>Atender às determinações regulares emitidas pelo fiscal do contrato ou autoridade superior (art. 137, II);</w:t>
      </w:r>
    </w:p>
    <w:p w14:paraId="312646A3" w14:textId="686D1E2C" w:rsidR="007F61BE" w:rsidRPr="00084A72" w:rsidRDefault="007F61BE" w:rsidP="00DB4E7D">
      <w:pPr>
        <w:numPr>
          <w:ilvl w:val="2"/>
          <w:numId w:val="2"/>
        </w:numPr>
        <w:spacing w:before="120" w:after="120" w:line="276" w:lineRule="auto"/>
        <w:ind w:left="0"/>
        <w:jc w:val="both"/>
        <w:rPr>
          <w:rFonts w:ascii="Arial" w:hAnsi="Arial" w:cs="Arial"/>
          <w:color w:val="000000" w:themeColor="text1"/>
          <w:sz w:val="24"/>
          <w:szCs w:val="24"/>
        </w:rPr>
      </w:pPr>
      <w:r w:rsidRPr="00084A72">
        <w:rPr>
          <w:rFonts w:ascii="Arial" w:hAnsi="Arial" w:cs="Arial"/>
          <w:color w:val="000000" w:themeColor="text1"/>
          <w:sz w:val="24"/>
          <w:szCs w:val="24"/>
        </w:rPr>
        <w:t>Alocar os empregados necessários, com habilitação e conhecimento adequados, ao perfeito cumprimento das cláusulas deste contrato</w:t>
      </w:r>
      <w:r w:rsidR="00AC1D92" w:rsidRPr="00084A72">
        <w:rPr>
          <w:rFonts w:ascii="Arial" w:hAnsi="Arial" w:cs="Arial"/>
          <w:color w:val="000000" w:themeColor="text1"/>
          <w:sz w:val="24"/>
          <w:szCs w:val="24"/>
        </w:rPr>
        <w:t>;</w:t>
      </w:r>
    </w:p>
    <w:p w14:paraId="24709B95" w14:textId="77777777" w:rsidR="007F61BE" w:rsidRPr="00084A72" w:rsidRDefault="007F61BE" w:rsidP="00DB4E7D">
      <w:pPr>
        <w:numPr>
          <w:ilvl w:val="2"/>
          <w:numId w:val="2"/>
        </w:numPr>
        <w:spacing w:before="120" w:after="120" w:line="276" w:lineRule="auto"/>
        <w:ind w:left="0"/>
        <w:jc w:val="both"/>
        <w:rPr>
          <w:rFonts w:ascii="Arial" w:hAnsi="Arial" w:cs="Arial"/>
          <w:color w:val="000000" w:themeColor="text1"/>
          <w:sz w:val="24"/>
          <w:szCs w:val="24"/>
        </w:rPr>
      </w:pPr>
      <w:r w:rsidRPr="00084A72">
        <w:rPr>
          <w:rFonts w:ascii="Arial" w:hAnsi="Arial" w:cs="Arial"/>
          <w:color w:val="000000" w:themeColor="text1"/>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0DEB680B" w14:textId="77777777" w:rsidR="007F61BE" w:rsidRPr="00084A72" w:rsidRDefault="007F61BE" w:rsidP="00DB4E7D">
      <w:pPr>
        <w:numPr>
          <w:ilvl w:val="2"/>
          <w:numId w:val="2"/>
        </w:numPr>
        <w:spacing w:before="120" w:after="120" w:line="276" w:lineRule="auto"/>
        <w:ind w:left="0"/>
        <w:jc w:val="both"/>
        <w:rPr>
          <w:rFonts w:ascii="Arial" w:hAnsi="Arial" w:cs="Arial"/>
          <w:color w:val="000000" w:themeColor="text1"/>
          <w:sz w:val="24"/>
          <w:szCs w:val="24"/>
        </w:rPr>
      </w:pPr>
      <w:r w:rsidRPr="00084A72">
        <w:rPr>
          <w:rFonts w:ascii="Arial" w:hAnsi="Arial" w:cs="Arial"/>
          <w:color w:val="000000" w:themeColor="text1"/>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452B7AB" w14:textId="77777777" w:rsidR="007F61BE" w:rsidRPr="00084A72" w:rsidRDefault="007F61BE" w:rsidP="00DB4E7D">
      <w:pPr>
        <w:numPr>
          <w:ilvl w:val="2"/>
          <w:numId w:val="2"/>
        </w:numPr>
        <w:spacing w:before="120" w:after="120" w:line="276" w:lineRule="auto"/>
        <w:ind w:left="0"/>
        <w:jc w:val="both"/>
        <w:rPr>
          <w:rFonts w:ascii="Arial" w:hAnsi="Arial" w:cs="Arial"/>
          <w:color w:val="000000" w:themeColor="text1"/>
          <w:sz w:val="24"/>
          <w:szCs w:val="24"/>
        </w:rPr>
      </w:pPr>
      <w:r w:rsidRPr="00084A72">
        <w:rPr>
          <w:rFonts w:ascii="Arial" w:hAnsi="Arial" w:cs="Arial"/>
          <w:color w:val="000000" w:themeColor="text1"/>
          <w:sz w:val="24"/>
          <w:szCs w:val="24"/>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0D670EA2" w14:textId="456FED52" w:rsidR="007F61BE" w:rsidRPr="00084A72" w:rsidRDefault="007F61BE" w:rsidP="00DB4E7D">
      <w:pPr>
        <w:numPr>
          <w:ilvl w:val="2"/>
          <w:numId w:val="2"/>
        </w:numPr>
        <w:spacing w:before="120" w:after="120" w:line="276" w:lineRule="auto"/>
        <w:ind w:left="0"/>
        <w:jc w:val="both"/>
        <w:rPr>
          <w:rFonts w:ascii="Arial" w:hAnsi="Arial" w:cs="Arial"/>
          <w:sz w:val="24"/>
          <w:szCs w:val="24"/>
          <w:lang w:eastAsia="pt-BR"/>
        </w:rPr>
      </w:pPr>
      <w:r w:rsidRPr="00084A72">
        <w:rPr>
          <w:rFonts w:ascii="Arial" w:hAnsi="Arial" w:cs="Arial"/>
          <w:sz w:val="24"/>
          <w:szCs w:val="24"/>
        </w:rPr>
        <w:t>Comunicar ao Fiscal do contrato, no prazo de 24 (vinte e quatro) horas, qualquer ocorrência anormal dos serviços.</w:t>
      </w:r>
    </w:p>
    <w:p w14:paraId="45A91AF8" w14:textId="6D709E75" w:rsidR="007F61BE" w:rsidRPr="00084A72" w:rsidRDefault="007F61BE" w:rsidP="00DB4E7D">
      <w:pPr>
        <w:numPr>
          <w:ilvl w:val="2"/>
          <w:numId w:val="2"/>
        </w:numPr>
        <w:spacing w:before="120" w:after="120" w:line="276" w:lineRule="auto"/>
        <w:ind w:left="0"/>
        <w:jc w:val="both"/>
        <w:rPr>
          <w:rFonts w:ascii="Arial" w:hAnsi="Arial" w:cs="Arial"/>
          <w:color w:val="000000"/>
          <w:sz w:val="24"/>
          <w:szCs w:val="24"/>
        </w:rPr>
      </w:pPr>
      <w:r w:rsidRPr="00084A72">
        <w:rPr>
          <w:rFonts w:ascii="Arial" w:hAnsi="Arial" w:cs="Arial"/>
          <w:sz w:val="24"/>
          <w:szCs w:val="24"/>
        </w:rPr>
        <w:t xml:space="preserve">Prestar todo esclarecimento ou informação solicitada pelo Contratante ou por seus prepostos, garantindo-lhes o acesso, a qualquer tempo, ao local dos trabalhos, bem como aos documentos relativos </w:t>
      </w:r>
      <w:r w:rsidR="00AA5215" w:rsidRPr="00084A72">
        <w:rPr>
          <w:rFonts w:ascii="Arial" w:hAnsi="Arial" w:cs="Arial"/>
          <w:sz w:val="24"/>
          <w:szCs w:val="24"/>
        </w:rPr>
        <w:t>à</w:t>
      </w:r>
      <w:r w:rsidR="00AC1D92" w:rsidRPr="00084A72">
        <w:rPr>
          <w:rFonts w:ascii="Arial" w:hAnsi="Arial" w:cs="Arial"/>
          <w:sz w:val="24"/>
          <w:szCs w:val="24"/>
        </w:rPr>
        <w:t xml:space="preserve"> sua </w:t>
      </w:r>
      <w:r w:rsidRPr="00084A72">
        <w:rPr>
          <w:rFonts w:ascii="Arial" w:hAnsi="Arial" w:cs="Arial"/>
          <w:sz w:val="24"/>
          <w:szCs w:val="24"/>
        </w:rPr>
        <w:t>execução.</w:t>
      </w:r>
    </w:p>
    <w:p w14:paraId="037C65D4" w14:textId="77777777" w:rsidR="007F61BE" w:rsidRPr="00084A72" w:rsidRDefault="007F61BE" w:rsidP="00DB4E7D">
      <w:pPr>
        <w:numPr>
          <w:ilvl w:val="2"/>
          <w:numId w:val="2"/>
        </w:numPr>
        <w:spacing w:before="120" w:after="120" w:line="276" w:lineRule="auto"/>
        <w:ind w:left="0"/>
        <w:jc w:val="both"/>
        <w:rPr>
          <w:rFonts w:ascii="Arial" w:hAnsi="Arial" w:cs="Arial"/>
          <w:color w:val="000000"/>
          <w:sz w:val="24"/>
          <w:szCs w:val="24"/>
        </w:rPr>
      </w:pPr>
      <w:r w:rsidRPr="00084A72">
        <w:rPr>
          <w:rFonts w:ascii="Arial" w:hAnsi="Arial" w:cs="Arial"/>
          <w:sz w:val="24"/>
          <w:szCs w:val="24"/>
        </w:rPr>
        <w:t>Paralisar, por determinação do Contratante, qualquer atividade que não esteja sendo executada de acordo com a boa técnica ou que ponha em risco a segurança de pessoas ou bens de terceiros.</w:t>
      </w:r>
    </w:p>
    <w:p w14:paraId="565B1F4D" w14:textId="77777777" w:rsidR="007F61BE" w:rsidRPr="00084A72" w:rsidRDefault="007F61BE" w:rsidP="00DB4E7D">
      <w:pPr>
        <w:numPr>
          <w:ilvl w:val="2"/>
          <w:numId w:val="2"/>
        </w:numPr>
        <w:spacing w:before="120" w:after="120" w:line="276" w:lineRule="auto"/>
        <w:ind w:left="0"/>
        <w:jc w:val="both"/>
        <w:rPr>
          <w:rFonts w:ascii="Arial" w:hAnsi="Arial" w:cs="Arial"/>
          <w:color w:val="000000"/>
          <w:sz w:val="24"/>
          <w:szCs w:val="24"/>
        </w:rPr>
      </w:pPr>
      <w:r w:rsidRPr="00084A72">
        <w:rPr>
          <w:rFonts w:ascii="Arial" w:hAnsi="Arial" w:cs="Arial"/>
          <w:sz w:val="24"/>
          <w:szCs w:val="24"/>
        </w:rPr>
        <w:t>Promover a guarda, manutenção e vigilância de materiais, ferramentas, e tudo o que for necessário à execução do objeto, durante a vigência do contrato.</w:t>
      </w:r>
    </w:p>
    <w:p w14:paraId="00CCAA0A" w14:textId="09628E6C" w:rsidR="007F61BE" w:rsidRPr="00084A72" w:rsidRDefault="007F61BE" w:rsidP="00DB4E7D">
      <w:pPr>
        <w:numPr>
          <w:ilvl w:val="2"/>
          <w:numId w:val="2"/>
        </w:numPr>
        <w:spacing w:before="120" w:after="120" w:line="276" w:lineRule="auto"/>
        <w:ind w:left="0"/>
        <w:jc w:val="both"/>
        <w:rPr>
          <w:rFonts w:ascii="Arial" w:hAnsi="Arial" w:cs="Arial"/>
          <w:sz w:val="24"/>
          <w:szCs w:val="24"/>
        </w:rPr>
      </w:pPr>
      <w:r w:rsidRPr="00084A72">
        <w:rPr>
          <w:rFonts w:ascii="Arial" w:hAnsi="Arial" w:cs="Arial"/>
          <w:sz w:val="24"/>
          <w:szCs w:val="24"/>
        </w:rPr>
        <w:t>Conduzir os trabalhos com estrita observância às normas da legislação pertinente, cumprindo as determinações dos Poderes Públicos</w:t>
      </w:r>
      <w:r w:rsidR="00AC1D92" w:rsidRPr="00084A72">
        <w:rPr>
          <w:rFonts w:ascii="Arial" w:hAnsi="Arial" w:cs="Arial"/>
          <w:sz w:val="24"/>
          <w:szCs w:val="24"/>
        </w:rPr>
        <w:t>;</w:t>
      </w:r>
    </w:p>
    <w:p w14:paraId="46A3E5AC" w14:textId="5D90F988" w:rsidR="007F61BE" w:rsidRPr="00084A72" w:rsidRDefault="007F61BE" w:rsidP="00DB4E7D">
      <w:pPr>
        <w:numPr>
          <w:ilvl w:val="2"/>
          <w:numId w:val="2"/>
        </w:numPr>
        <w:spacing w:before="120" w:after="120" w:line="276" w:lineRule="auto"/>
        <w:ind w:left="0"/>
        <w:jc w:val="both"/>
        <w:rPr>
          <w:rFonts w:ascii="Arial" w:hAnsi="Arial" w:cs="Arial"/>
          <w:sz w:val="24"/>
          <w:szCs w:val="24"/>
        </w:rPr>
      </w:pPr>
      <w:r w:rsidRPr="00084A72">
        <w:rPr>
          <w:rFonts w:ascii="Arial" w:hAnsi="Arial" w:cs="Arial"/>
          <w:sz w:val="24"/>
          <w:szCs w:val="24"/>
        </w:rPr>
        <w:t xml:space="preserve">Submeter previamente, por escrito, ao Contratante, para análise e aprovação, quaisquer mudanças nos métodos executivos que fujam às especificações </w:t>
      </w:r>
      <w:r w:rsidR="00AC1D92" w:rsidRPr="00084A72">
        <w:rPr>
          <w:rFonts w:ascii="Arial" w:hAnsi="Arial" w:cs="Arial"/>
          <w:sz w:val="24"/>
          <w:szCs w:val="24"/>
        </w:rPr>
        <w:t>deste</w:t>
      </w:r>
      <w:r w:rsidRPr="00084A72">
        <w:rPr>
          <w:rFonts w:ascii="Arial" w:hAnsi="Arial" w:cs="Arial"/>
          <w:sz w:val="24"/>
          <w:szCs w:val="24"/>
        </w:rPr>
        <w:t xml:space="preserve"> instrumento.</w:t>
      </w:r>
    </w:p>
    <w:p w14:paraId="18AEDF7D" w14:textId="77777777" w:rsidR="007F61BE" w:rsidRPr="00084A72" w:rsidRDefault="007F61BE" w:rsidP="00DB4E7D">
      <w:pPr>
        <w:numPr>
          <w:ilvl w:val="2"/>
          <w:numId w:val="2"/>
        </w:numPr>
        <w:spacing w:before="120" w:after="120" w:line="276" w:lineRule="auto"/>
        <w:ind w:left="0"/>
        <w:jc w:val="both"/>
        <w:rPr>
          <w:rFonts w:ascii="Arial" w:hAnsi="Arial" w:cs="Arial"/>
          <w:sz w:val="24"/>
          <w:szCs w:val="24"/>
        </w:rPr>
      </w:pPr>
      <w:r w:rsidRPr="00084A72">
        <w:rPr>
          <w:rFonts w:ascii="Arial" w:hAnsi="Arial" w:cs="Arial"/>
          <w:color w:val="000000"/>
          <w:sz w:val="24"/>
          <w:szCs w:val="24"/>
        </w:rPr>
        <w:t xml:space="preserve">Não permitir a utilização de qualquer trabalho do menor de dezesseis anos, </w:t>
      </w:r>
      <w:r w:rsidRPr="00084A72">
        <w:rPr>
          <w:rFonts w:ascii="Arial" w:hAnsi="Arial" w:cs="Arial"/>
          <w:sz w:val="24"/>
          <w:szCs w:val="24"/>
        </w:rPr>
        <w:t>exceto na condição de aprendiz para os maiores de quatorze anos, nem permitir a utilização do trabalho do menor de dezoito anos em trabalho noturno, perigoso ou insalubre;</w:t>
      </w:r>
    </w:p>
    <w:p w14:paraId="07C081D9" w14:textId="010A386C" w:rsidR="007F61BE" w:rsidRPr="00084A72" w:rsidRDefault="007F61BE" w:rsidP="00DB4E7D">
      <w:pPr>
        <w:numPr>
          <w:ilvl w:val="2"/>
          <w:numId w:val="2"/>
        </w:numPr>
        <w:spacing w:before="120" w:after="120" w:line="276" w:lineRule="auto"/>
        <w:ind w:left="0"/>
        <w:jc w:val="both"/>
        <w:rPr>
          <w:rFonts w:ascii="Arial" w:hAnsi="Arial" w:cs="Arial"/>
          <w:sz w:val="24"/>
          <w:szCs w:val="24"/>
        </w:rPr>
      </w:pPr>
      <w:r w:rsidRPr="00084A72">
        <w:rPr>
          <w:rFonts w:ascii="Arial" w:hAnsi="Arial" w:cs="Arial"/>
          <w:sz w:val="24"/>
          <w:szCs w:val="24"/>
        </w:rPr>
        <w:t xml:space="preserve"> Manter durante toda a vigência do contrato, em compatibilidade com as obrigações assumidas, todas as condições exigidas para habilitação</w:t>
      </w:r>
      <w:r w:rsidR="00D36352" w:rsidRPr="00084A72">
        <w:rPr>
          <w:rFonts w:ascii="Arial" w:hAnsi="Arial" w:cs="Arial"/>
          <w:sz w:val="24"/>
          <w:szCs w:val="24"/>
        </w:rPr>
        <w:t xml:space="preserve"> e</w:t>
      </w:r>
      <w:r w:rsidRPr="00084A72">
        <w:rPr>
          <w:rFonts w:ascii="Arial" w:hAnsi="Arial" w:cs="Arial"/>
          <w:sz w:val="24"/>
          <w:szCs w:val="24"/>
        </w:rPr>
        <w:t xml:space="preserve"> qualificação, na contratação direta; </w:t>
      </w:r>
    </w:p>
    <w:p w14:paraId="7F422796" w14:textId="77777777" w:rsidR="007F61BE" w:rsidRPr="00084A72" w:rsidRDefault="007F61BE" w:rsidP="00DB4E7D">
      <w:pPr>
        <w:numPr>
          <w:ilvl w:val="2"/>
          <w:numId w:val="2"/>
        </w:numPr>
        <w:spacing w:before="120" w:after="120" w:line="276" w:lineRule="auto"/>
        <w:ind w:left="0"/>
        <w:jc w:val="both"/>
        <w:rPr>
          <w:rFonts w:ascii="Arial" w:hAnsi="Arial" w:cs="Arial"/>
          <w:b/>
          <w:bCs/>
          <w:sz w:val="24"/>
          <w:szCs w:val="24"/>
        </w:rPr>
      </w:pPr>
      <w:r w:rsidRPr="00084A72">
        <w:rPr>
          <w:rFonts w:ascii="Arial" w:hAnsi="Arial" w:cs="Arial"/>
          <w:sz w:val="24"/>
          <w:szCs w:val="24"/>
        </w:rPr>
        <w:t>Cumprir, durante todo o período de execução do contrato, a reserva de cargos prevista em lei para pessoa com deficiência, para reabilitado da Previdência Social ou para aprendiz, bem como as reservas de cargos previstas na legislação (art. 116);</w:t>
      </w:r>
    </w:p>
    <w:p w14:paraId="16808860" w14:textId="77777777" w:rsidR="007F61BE" w:rsidRPr="00084A72" w:rsidRDefault="007F61BE" w:rsidP="00DB4E7D">
      <w:pPr>
        <w:numPr>
          <w:ilvl w:val="2"/>
          <w:numId w:val="2"/>
        </w:numPr>
        <w:spacing w:before="120" w:after="120" w:line="276" w:lineRule="auto"/>
        <w:ind w:left="0"/>
        <w:jc w:val="both"/>
        <w:rPr>
          <w:rFonts w:ascii="Arial" w:hAnsi="Arial" w:cs="Arial"/>
          <w:sz w:val="24"/>
          <w:szCs w:val="24"/>
        </w:rPr>
      </w:pPr>
      <w:r w:rsidRPr="00084A72">
        <w:rPr>
          <w:rFonts w:ascii="Arial" w:hAnsi="Arial" w:cs="Arial"/>
          <w:sz w:val="24"/>
          <w:szCs w:val="24"/>
        </w:rPr>
        <w:t xml:space="preserve">  Guardar sigilo sobre todas as informações obtidas em decorrência do cumprimento do contrato; </w:t>
      </w:r>
    </w:p>
    <w:p w14:paraId="647C83AD" w14:textId="77777777" w:rsidR="00ED109F" w:rsidRPr="00084A72" w:rsidRDefault="00ED109F" w:rsidP="00ED109F">
      <w:pPr>
        <w:pStyle w:val="Nivel01Titulo"/>
        <w:rPr>
          <w:rFonts w:cs="Arial"/>
          <w:color w:val="auto"/>
          <w:sz w:val="24"/>
          <w:szCs w:val="24"/>
          <w:u w:val="single"/>
        </w:rPr>
      </w:pPr>
      <w:r w:rsidRPr="00084A72">
        <w:rPr>
          <w:rFonts w:cs="Arial"/>
          <w:color w:val="auto"/>
          <w:sz w:val="24"/>
          <w:szCs w:val="24"/>
          <w:u w:val="single"/>
        </w:rPr>
        <w:t>CLÁUSULA NONA- OBRIGAÇÕES PERTINENTES À LGPD</w:t>
      </w:r>
    </w:p>
    <w:p w14:paraId="77159822" w14:textId="77777777" w:rsidR="00ED109F" w:rsidRPr="00084A72" w:rsidRDefault="00ED109F" w:rsidP="00ED109F">
      <w:pPr>
        <w:numPr>
          <w:ilvl w:val="1"/>
          <w:numId w:val="43"/>
        </w:numPr>
        <w:tabs>
          <w:tab w:val="left" w:pos="709"/>
        </w:tabs>
        <w:spacing w:before="120" w:after="120" w:line="276" w:lineRule="auto"/>
        <w:ind w:left="851"/>
        <w:jc w:val="both"/>
        <w:rPr>
          <w:rFonts w:ascii="Arial" w:eastAsia="Arial Unicode MS" w:hAnsi="Arial" w:cs="Arial"/>
          <w:sz w:val="24"/>
          <w:szCs w:val="24"/>
          <w:lang w:eastAsia="pt-BR"/>
        </w:rPr>
      </w:pPr>
      <w:r w:rsidRPr="00084A72">
        <w:rPr>
          <w:rFonts w:ascii="Arial" w:eastAsia="Arial Unicode MS" w:hAnsi="Arial" w:cs="Arial"/>
          <w:sz w:val="24"/>
          <w:szCs w:val="24"/>
          <w:lang w:eastAsia="pt-BR"/>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127A4D7C" w14:textId="77777777" w:rsidR="00ED109F" w:rsidRPr="00084A72" w:rsidRDefault="00ED109F" w:rsidP="00ED109F">
      <w:pPr>
        <w:numPr>
          <w:ilvl w:val="1"/>
          <w:numId w:val="43"/>
        </w:numPr>
        <w:tabs>
          <w:tab w:val="left" w:pos="709"/>
        </w:tabs>
        <w:spacing w:before="120" w:after="120" w:line="276" w:lineRule="auto"/>
        <w:ind w:left="851"/>
        <w:jc w:val="both"/>
        <w:rPr>
          <w:rFonts w:ascii="Arial" w:eastAsia="Arial Unicode MS" w:hAnsi="Arial" w:cs="Arial"/>
          <w:sz w:val="24"/>
          <w:szCs w:val="24"/>
          <w:lang w:eastAsia="pt-BR"/>
        </w:rPr>
      </w:pPr>
      <w:r w:rsidRPr="00084A72">
        <w:rPr>
          <w:rFonts w:ascii="Arial" w:eastAsia="Arial Unicode MS" w:hAnsi="Arial" w:cs="Arial"/>
          <w:sz w:val="24"/>
          <w:szCs w:val="24"/>
          <w:lang w:eastAsia="pt-BR"/>
        </w:rPr>
        <w:t xml:space="preserve">Os dados obtidos somente poderão ser utilizados para as finalidades que justificaram seu acesso e de acordo com a boa-fé e com os princípios do art. 6º da LGPD. </w:t>
      </w:r>
    </w:p>
    <w:p w14:paraId="78FB4EB5" w14:textId="77777777" w:rsidR="00ED109F" w:rsidRPr="00084A72" w:rsidRDefault="00ED109F" w:rsidP="00ED109F">
      <w:pPr>
        <w:numPr>
          <w:ilvl w:val="1"/>
          <w:numId w:val="43"/>
        </w:numPr>
        <w:tabs>
          <w:tab w:val="left" w:pos="709"/>
        </w:tabs>
        <w:spacing w:before="120" w:after="120" w:line="276" w:lineRule="auto"/>
        <w:ind w:left="851"/>
        <w:jc w:val="both"/>
        <w:rPr>
          <w:rFonts w:ascii="Arial" w:eastAsia="Arial Unicode MS" w:hAnsi="Arial" w:cs="Arial"/>
          <w:sz w:val="24"/>
          <w:szCs w:val="24"/>
          <w:lang w:eastAsia="pt-BR"/>
        </w:rPr>
      </w:pPr>
      <w:r w:rsidRPr="00084A72">
        <w:rPr>
          <w:rFonts w:ascii="Arial" w:eastAsia="Arial Unicode MS" w:hAnsi="Arial" w:cs="Arial"/>
          <w:sz w:val="24"/>
          <w:szCs w:val="24"/>
          <w:lang w:eastAsia="pt-BR"/>
        </w:rPr>
        <w:t>É vedado o compartilhamento com terceiros dos dados obtidos fora das hipóteses permitidas em Lei.</w:t>
      </w:r>
    </w:p>
    <w:p w14:paraId="5C076C97" w14:textId="6E2E8DC7" w:rsidR="00ED109F" w:rsidRPr="00084A72" w:rsidRDefault="00ED109F" w:rsidP="00ED109F">
      <w:pPr>
        <w:numPr>
          <w:ilvl w:val="1"/>
          <w:numId w:val="43"/>
        </w:numPr>
        <w:tabs>
          <w:tab w:val="left" w:pos="709"/>
        </w:tabs>
        <w:spacing w:before="120" w:after="120" w:line="276" w:lineRule="auto"/>
        <w:ind w:left="851"/>
        <w:jc w:val="both"/>
        <w:rPr>
          <w:rFonts w:ascii="Arial" w:eastAsia="Arial Unicode MS" w:hAnsi="Arial" w:cs="Arial"/>
          <w:sz w:val="24"/>
          <w:szCs w:val="24"/>
          <w:lang w:eastAsia="pt-BR"/>
        </w:rPr>
      </w:pPr>
      <w:r w:rsidRPr="00084A72">
        <w:rPr>
          <w:rFonts w:ascii="Arial" w:eastAsia="Arial Unicode MS" w:hAnsi="Arial" w:cs="Arial"/>
          <w:sz w:val="24"/>
          <w:szCs w:val="24"/>
          <w:lang w:eastAsia="pt-BR"/>
        </w:rPr>
        <w:t xml:space="preserve">A Administração deverá ser informada no prazo de 5 (cinco) dias úteis sobre todos os contratos de suboperação firmados ou que venham a ser celebrados pelo Contratado. </w:t>
      </w:r>
    </w:p>
    <w:p w14:paraId="23DDB9FE" w14:textId="77777777" w:rsidR="00ED109F" w:rsidRPr="00084A72" w:rsidRDefault="00ED109F" w:rsidP="00ED109F">
      <w:pPr>
        <w:numPr>
          <w:ilvl w:val="1"/>
          <w:numId w:val="43"/>
        </w:numPr>
        <w:tabs>
          <w:tab w:val="left" w:pos="709"/>
        </w:tabs>
        <w:spacing w:before="120" w:after="120" w:line="276" w:lineRule="auto"/>
        <w:ind w:left="851"/>
        <w:jc w:val="both"/>
        <w:rPr>
          <w:rFonts w:ascii="Arial" w:eastAsia="Arial Unicode MS" w:hAnsi="Arial" w:cs="Arial"/>
          <w:sz w:val="24"/>
          <w:szCs w:val="24"/>
          <w:lang w:eastAsia="pt-BR"/>
        </w:rPr>
      </w:pPr>
      <w:r w:rsidRPr="00084A72">
        <w:rPr>
          <w:rFonts w:ascii="Arial" w:eastAsia="Arial Unicode MS" w:hAnsi="Arial" w:cs="Arial"/>
          <w:sz w:val="24"/>
          <w:szCs w:val="24"/>
          <w:lang w:eastAsia="pt-BR"/>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0C3516A6" w14:textId="77777777" w:rsidR="00ED109F" w:rsidRPr="00084A72" w:rsidRDefault="00ED109F" w:rsidP="00ED109F">
      <w:pPr>
        <w:numPr>
          <w:ilvl w:val="1"/>
          <w:numId w:val="43"/>
        </w:numPr>
        <w:tabs>
          <w:tab w:val="left" w:pos="709"/>
        </w:tabs>
        <w:spacing w:before="120" w:after="120" w:line="276" w:lineRule="auto"/>
        <w:ind w:left="851"/>
        <w:jc w:val="both"/>
        <w:rPr>
          <w:rFonts w:ascii="Arial" w:eastAsia="Arial Unicode MS" w:hAnsi="Arial" w:cs="Arial"/>
          <w:sz w:val="24"/>
          <w:szCs w:val="24"/>
          <w:lang w:eastAsia="pt-BR"/>
        </w:rPr>
      </w:pPr>
      <w:r w:rsidRPr="00084A72">
        <w:rPr>
          <w:rFonts w:ascii="Arial" w:eastAsia="Arial Unicode MS" w:hAnsi="Arial" w:cs="Arial"/>
          <w:sz w:val="24"/>
          <w:szCs w:val="24"/>
          <w:lang w:eastAsia="pt-BR"/>
        </w:rPr>
        <w:t xml:space="preserve">É dever do contratado orientar e treinar seus empregados sobre os deveres, requisitos e responsabilidades decorrentes da LGPD. </w:t>
      </w:r>
    </w:p>
    <w:p w14:paraId="1FBD1842" w14:textId="77777777" w:rsidR="00ED109F" w:rsidRPr="00084A72" w:rsidRDefault="00ED109F" w:rsidP="00ED109F">
      <w:pPr>
        <w:numPr>
          <w:ilvl w:val="1"/>
          <w:numId w:val="43"/>
        </w:numPr>
        <w:tabs>
          <w:tab w:val="left" w:pos="709"/>
        </w:tabs>
        <w:spacing w:before="120" w:after="120" w:line="276" w:lineRule="auto"/>
        <w:ind w:left="851"/>
        <w:jc w:val="both"/>
        <w:rPr>
          <w:rFonts w:ascii="Arial" w:eastAsia="Arial Unicode MS" w:hAnsi="Arial" w:cs="Arial"/>
          <w:sz w:val="24"/>
          <w:szCs w:val="24"/>
          <w:lang w:eastAsia="pt-BR"/>
        </w:rPr>
      </w:pPr>
      <w:r w:rsidRPr="00084A72">
        <w:rPr>
          <w:rFonts w:ascii="Arial" w:eastAsia="Arial Unicode MS" w:hAnsi="Arial" w:cs="Arial"/>
          <w:sz w:val="24"/>
          <w:szCs w:val="24"/>
          <w:lang w:eastAsia="pt-BR"/>
        </w:rPr>
        <w:t xml:space="preserve">O Contratante poderá realizar diligência para aferir o cumprimento dessa cláusula, devendo o Contratado atender prontamente eventuais pedidos de comprovação formulados. </w:t>
      </w:r>
    </w:p>
    <w:p w14:paraId="3AF5866D" w14:textId="77777777" w:rsidR="00ED109F" w:rsidRPr="00084A72" w:rsidRDefault="00ED109F" w:rsidP="00ED109F">
      <w:pPr>
        <w:numPr>
          <w:ilvl w:val="1"/>
          <w:numId w:val="43"/>
        </w:numPr>
        <w:tabs>
          <w:tab w:val="left" w:pos="709"/>
        </w:tabs>
        <w:spacing w:before="120" w:after="120" w:line="276" w:lineRule="auto"/>
        <w:ind w:left="851"/>
        <w:jc w:val="both"/>
        <w:rPr>
          <w:rFonts w:ascii="Arial" w:eastAsia="Arial Unicode MS" w:hAnsi="Arial" w:cs="Arial"/>
          <w:sz w:val="24"/>
          <w:szCs w:val="24"/>
          <w:lang w:eastAsia="pt-BR"/>
        </w:rPr>
      </w:pPr>
      <w:r w:rsidRPr="00084A72">
        <w:rPr>
          <w:rFonts w:ascii="Arial" w:eastAsia="Arial Unicode MS" w:hAnsi="Arial" w:cs="Arial"/>
          <w:sz w:val="24"/>
          <w:szCs w:val="24"/>
          <w:lang w:eastAsia="pt-BR"/>
        </w:rPr>
        <w:t xml:space="preserve">O Contratado deverá prestar, no prazo fixado pelo Contratante, prorrogável justificadamente, quaisquer informações acerca dos dados pessoais para cumprimento da LGPD, inclusive quanto a eventual descarte realizado. </w:t>
      </w:r>
    </w:p>
    <w:p w14:paraId="28049588" w14:textId="6D6BBEA0" w:rsidR="00815226" w:rsidRPr="00084A72" w:rsidRDefault="00815226" w:rsidP="00815226">
      <w:pPr>
        <w:pStyle w:val="Nivel01Titulo"/>
        <w:rPr>
          <w:rFonts w:cs="Arial"/>
          <w:color w:val="auto"/>
          <w:sz w:val="24"/>
          <w:szCs w:val="24"/>
          <w:u w:val="single"/>
        </w:rPr>
      </w:pPr>
      <w:r w:rsidRPr="00084A72">
        <w:rPr>
          <w:rFonts w:cs="Arial"/>
          <w:color w:val="auto"/>
          <w:sz w:val="24"/>
          <w:szCs w:val="24"/>
          <w:u w:val="single"/>
        </w:rPr>
        <w:t xml:space="preserve">CLÁUSULA </w:t>
      </w:r>
      <w:r w:rsidR="00ED109F" w:rsidRPr="00084A72">
        <w:rPr>
          <w:rFonts w:cs="Arial"/>
          <w:color w:val="auto"/>
          <w:sz w:val="24"/>
          <w:szCs w:val="24"/>
          <w:u w:val="single"/>
        </w:rPr>
        <w:t>DÉCIMA</w:t>
      </w:r>
      <w:r w:rsidRPr="00084A72">
        <w:rPr>
          <w:rFonts w:cs="Arial"/>
          <w:color w:val="auto"/>
          <w:sz w:val="24"/>
          <w:szCs w:val="24"/>
          <w:u w:val="single"/>
        </w:rPr>
        <w:t xml:space="preserve"> </w:t>
      </w:r>
      <w:r w:rsidR="00192FA4" w:rsidRPr="00084A72">
        <w:rPr>
          <w:rFonts w:cs="Arial"/>
          <w:color w:val="auto"/>
          <w:sz w:val="24"/>
          <w:szCs w:val="24"/>
          <w:u w:val="single"/>
        </w:rPr>
        <w:t>–</w:t>
      </w:r>
      <w:r w:rsidRPr="00084A72">
        <w:rPr>
          <w:rFonts w:cs="Arial"/>
          <w:color w:val="auto"/>
          <w:sz w:val="24"/>
          <w:szCs w:val="24"/>
          <w:u w:val="single"/>
        </w:rPr>
        <w:t xml:space="preserve"> </w:t>
      </w:r>
      <w:r w:rsidR="00192FA4" w:rsidRPr="00084A72">
        <w:rPr>
          <w:rFonts w:cs="Arial"/>
          <w:color w:val="auto"/>
          <w:sz w:val="24"/>
          <w:szCs w:val="24"/>
          <w:u w:val="single"/>
        </w:rPr>
        <w:t>GARANTIA DE EXECUÇÃO (art. 92, XII e XIII)</w:t>
      </w:r>
    </w:p>
    <w:p w14:paraId="33413F18" w14:textId="77777777" w:rsidR="007D1C84" w:rsidRPr="00084A72" w:rsidRDefault="007D1C84" w:rsidP="007D1C84">
      <w:pPr>
        <w:spacing w:line="276" w:lineRule="auto"/>
        <w:rPr>
          <w:rFonts w:ascii="Arial" w:hAnsi="Arial" w:cs="Arial"/>
          <w:i/>
          <w:sz w:val="24"/>
          <w:szCs w:val="24"/>
        </w:rPr>
      </w:pPr>
    </w:p>
    <w:p w14:paraId="691E5003" w14:textId="77777777" w:rsidR="007D1C84" w:rsidRPr="00084A72" w:rsidRDefault="007D1C84" w:rsidP="00D32508">
      <w:pPr>
        <w:numPr>
          <w:ilvl w:val="1"/>
          <w:numId w:val="2"/>
        </w:numPr>
        <w:spacing w:before="120" w:after="120" w:line="276" w:lineRule="auto"/>
        <w:jc w:val="both"/>
        <w:rPr>
          <w:rFonts w:ascii="Arial" w:hAnsi="Arial" w:cs="Arial"/>
          <w:iCs/>
          <w:sz w:val="24"/>
          <w:szCs w:val="24"/>
        </w:rPr>
      </w:pPr>
      <w:r w:rsidRPr="00084A72">
        <w:rPr>
          <w:rFonts w:ascii="Arial" w:hAnsi="Arial" w:cs="Arial"/>
          <w:iCs/>
          <w:sz w:val="24"/>
          <w:szCs w:val="24"/>
        </w:rPr>
        <w:t>Não haverá exigência de garantia contratual da execução.</w:t>
      </w:r>
    </w:p>
    <w:p w14:paraId="646E55A5" w14:textId="73A4BB7B" w:rsidR="00192FA4" w:rsidRPr="00084A72" w:rsidRDefault="00192FA4" w:rsidP="00192FA4">
      <w:pPr>
        <w:pStyle w:val="Nivel01Titulo"/>
        <w:rPr>
          <w:rFonts w:cs="Arial"/>
          <w:color w:val="auto"/>
          <w:sz w:val="24"/>
          <w:szCs w:val="24"/>
          <w:u w:val="single"/>
        </w:rPr>
      </w:pPr>
      <w:r w:rsidRPr="00084A72">
        <w:rPr>
          <w:rFonts w:cs="Arial"/>
          <w:color w:val="auto"/>
          <w:sz w:val="24"/>
          <w:szCs w:val="24"/>
          <w:u w:val="single"/>
        </w:rPr>
        <w:t xml:space="preserve">CLÁUSULA </w:t>
      </w:r>
      <w:r w:rsidR="00E70DD9" w:rsidRPr="00084A72">
        <w:rPr>
          <w:rFonts w:cs="Arial"/>
          <w:color w:val="auto"/>
          <w:sz w:val="24"/>
          <w:szCs w:val="24"/>
          <w:u w:val="single"/>
        </w:rPr>
        <w:t>DÉCIMA</w:t>
      </w:r>
      <w:r w:rsidRPr="00084A72">
        <w:rPr>
          <w:rFonts w:cs="Arial"/>
          <w:color w:val="auto"/>
          <w:sz w:val="24"/>
          <w:szCs w:val="24"/>
          <w:u w:val="single"/>
        </w:rPr>
        <w:t xml:space="preserve"> </w:t>
      </w:r>
      <w:r w:rsidR="00ED109F" w:rsidRPr="00084A72">
        <w:rPr>
          <w:rFonts w:cs="Arial"/>
          <w:color w:val="auto"/>
          <w:sz w:val="24"/>
          <w:szCs w:val="24"/>
          <w:u w:val="single"/>
        </w:rPr>
        <w:t xml:space="preserve">PRIMEIRA </w:t>
      </w:r>
      <w:r w:rsidRPr="00084A72">
        <w:rPr>
          <w:rFonts w:cs="Arial"/>
          <w:color w:val="auto"/>
          <w:sz w:val="24"/>
          <w:szCs w:val="24"/>
          <w:u w:val="single"/>
        </w:rPr>
        <w:t>– INFRAÇÕES E SANÇÕES ADMINISTRATIVAS (art. 92, XIV)</w:t>
      </w:r>
    </w:p>
    <w:p w14:paraId="63D1B925" w14:textId="77777777" w:rsidR="00D36352" w:rsidRPr="00084A72" w:rsidRDefault="00D36352" w:rsidP="00D36352">
      <w:pPr>
        <w:rPr>
          <w:rFonts w:ascii="Arial" w:hAnsi="Arial" w:cs="Arial"/>
          <w:sz w:val="24"/>
          <w:szCs w:val="24"/>
          <w:lang w:eastAsia="pt-BR"/>
        </w:rPr>
      </w:pPr>
    </w:p>
    <w:p w14:paraId="6C3670C2" w14:textId="77777777" w:rsidR="00192FA4" w:rsidRPr="00084A72" w:rsidRDefault="00192FA4" w:rsidP="00192FA4">
      <w:pPr>
        <w:numPr>
          <w:ilvl w:val="1"/>
          <w:numId w:val="2"/>
        </w:numPr>
        <w:spacing w:before="120" w:after="120" w:line="276" w:lineRule="auto"/>
        <w:jc w:val="both"/>
        <w:rPr>
          <w:rFonts w:ascii="Arial" w:hAnsi="Arial" w:cs="Arial"/>
          <w:sz w:val="24"/>
          <w:szCs w:val="24"/>
        </w:rPr>
      </w:pPr>
      <w:r w:rsidRPr="00084A72">
        <w:rPr>
          <w:rFonts w:ascii="Arial" w:hAnsi="Arial" w:cs="Arial"/>
          <w:sz w:val="24"/>
          <w:szCs w:val="24"/>
        </w:rPr>
        <w:t>Comete infração administrativa, nos termos da Lei nº 14.133, de 2021, o Contratado que:</w:t>
      </w:r>
    </w:p>
    <w:p w14:paraId="7F90B1AB" w14:textId="77777777" w:rsidR="00192FA4" w:rsidRPr="00084A72" w:rsidRDefault="00192FA4" w:rsidP="00192FA4">
      <w:pPr>
        <w:pStyle w:val="PargrafodaLista1"/>
        <w:numPr>
          <w:ilvl w:val="2"/>
          <w:numId w:val="25"/>
        </w:numPr>
        <w:spacing w:before="120" w:after="120" w:line="276" w:lineRule="auto"/>
        <w:ind w:right="-30"/>
        <w:jc w:val="both"/>
        <w:rPr>
          <w:rFonts w:ascii="Arial" w:hAnsi="Arial" w:cs="Arial"/>
        </w:rPr>
      </w:pPr>
      <w:r w:rsidRPr="00084A72">
        <w:rPr>
          <w:rFonts w:ascii="Arial" w:hAnsi="Arial" w:cs="Arial"/>
        </w:rPr>
        <w:t>der causa à inexecução parcial do contrato;</w:t>
      </w:r>
    </w:p>
    <w:p w14:paraId="6CFCDC3D" w14:textId="77777777" w:rsidR="00192FA4" w:rsidRPr="00084A72" w:rsidRDefault="00192FA4" w:rsidP="00192FA4">
      <w:pPr>
        <w:pStyle w:val="PargrafodaLista1"/>
        <w:numPr>
          <w:ilvl w:val="2"/>
          <w:numId w:val="25"/>
        </w:numPr>
        <w:spacing w:before="120" w:after="120" w:line="276" w:lineRule="auto"/>
        <w:ind w:right="-30"/>
        <w:jc w:val="both"/>
        <w:rPr>
          <w:rFonts w:ascii="Arial" w:hAnsi="Arial" w:cs="Arial"/>
        </w:rPr>
      </w:pPr>
      <w:r w:rsidRPr="00084A72">
        <w:rPr>
          <w:rFonts w:ascii="Arial" w:hAnsi="Arial" w:cs="Arial"/>
        </w:rPr>
        <w:t>der causa à inexecução parcial do contrato que cause grave dano à Administração ou ao funcionamento dos serviços públicos ou ao interesse coletivo;</w:t>
      </w:r>
    </w:p>
    <w:p w14:paraId="3B99F863" w14:textId="77777777" w:rsidR="00192FA4" w:rsidRPr="00084A72" w:rsidRDefault="00192FA4" w:rsidP="00192FA4">
      <w:pPr>
        <w:pStyle w:val="PargrafodaLista1"/>
        <w:numPr>
          <w:ilvl w:val="2"/>
          <w:numId w:val="25"/>
        </w:numPr>
        <w:spacing w:before="120" w:after="120" w:line="276" w:lineRule="auto"/>
        <w:ind w:right="-30"/>
        <w:jc w:val="both"/>
        <w:rPr>
          <w:rFonts w:ascii="Arial" w:hAnsi="Arial" w:cs="Arial"/>
        </w:rPr>
      </w:pPr>
      <w:r w:rsidRPr="00084A72">
        <w:rPr>
          <w:rFonts w:ascii="Arial" w:hAnsi="Arial" w:cs="Arial"/>
        </w:rPr>
        <w:t>der causa à inexecução total do contrato;</w:t>
      </w:r>
    </w:p>
    <w:p w14:paraId="1CDABAEB" w14:textId="77777777" w:rsidR="00192FA4" w:rsidRPr="00084A72" w:rsidRDefault="00192FA4" w:rsidP="00192FA4">
      <w:pPr>
        <w:pStyle w:val="PargrafodaLista1"/>
        <w:numPr>
          <w:ilvl w:val="2"/>
          <w:numId w:val="25"/>
        </w:numPr>
        <w:spacing w:before="120" w:after="120" w:line="276" w:lineRule="auto"/>
        <w:ind w:right="-30"/>
        <w:jc w:val="both"/>
        <w:rPr>
          <w:rFonts w:ascii="Arial" w:hAnsi="Arial" w:cs="Arial"/>
        </w:rPr>
      </w:pPr>
      <w:r w:rsidRPr="00084A72">
        <w:rPr>
          <w:rFonts w:ascii="Arial" w:hAnsi="Arial" w:cs="Arial"/>
        </w:rPr>
        <w:t>deixar de entregar a documentação exigida para o certame;</w:t>
      </w:r>
    </w:p>
    <w:p w14:paraId="0E4191C1" w14:textId="77777777" w:rsidR="00192FA4" w:rsidRPr="00084A72" w:rsidRDefault="00192FA4" w:rsidP="00192FA4">
      <w:pPr>
        <w:pStyle w:val="PargrafodaLista1"/>
        <w:numPr>
          <w:ilvl w:val="2"/>
          <w:numId w:val="25"/>
        </w:numPr>
        <w:spacing w:before="120" w:after="120" w:line="276" w:lineRule="auto"/>
        <w:ind w:right="-30"/>
        <w:jc w:val="both"/>
        <w:rPr>
          <w:rFonts w:ascii="Arial" w:hAnsi="Arial" w:cs="Arial"/>
        </w:rPr>
      </w:pPr>
      <w:r w:rsidRPr="00084A72">
        <w:rPr>
          <w:rFonts w:ascii="Arial" w:hAnsi="Arial" w:cs="Arial"/>
        </w:rPr>
        <w:t>não manter a proposta, salvo em decorrência de fato superveniente devidamente justificado;</w:t>
      </w:r>
    </w:p>
    <w:p w14:paraId="04815E6D" w14:textId="77777777" w:rsidR="00192FA4" w:rsidRPr="00084A72" w:rsidRDefault="00192FA4" w:rsidP="00192FA4">
      <w:pPr>
        <w:pStyle w:val="PargrafodaLista1"/>
        <w:numPr>
          <w:ilvl w:val="2"/>
          <w:numId w:val="25"/>
        </w:numPr>
        <w:spacing w:before="120" w:after="120" w:line="276" w:lineRule="auto"/>
        <w:ind w:right="-30"/>
        <w:jc w:val="both"/>
        <w:rPr>
          <w:rFonts w:ascii="Arial" w:hAnsi="Arial" w:cs="Arial"/>
        </w:rPr>
      </w:pPr>
      <w:r w:rsidRPr="00084A72">
        <w:rPr>
          <w:rFonts w:ascii="Arial" w:hAnsi="Arial" w:cs="Arial"/>
        </w:rPr>
        <w:t>não celebrar o contrato ou não entregar a documentação exigida para a contratação, quando convocado dentro do prazo de validade de sua proposta;</w:t>
      </w:r>
    </w:p>
    <w:p w14:paraId="72102FBF" w14:textId="731E9298" w:rsidR="00192FA4" w:rsidRPr="00084A72" w:rsidRDefault="00192FA4" w:rsidP="00192FA4">
      <w:pPr>
        <w:pStyle w:val="PargrafodaLista1"/>
        <w:numPr>
          <w:ilvl w:val="2"/>
          <w:numId w:val="25"/>
        </w:numPr>
        <w:spacing w:before="120" w:after="120" w:line="276" w:lineRule="auto"/>
        <w:ind w:right="-30"/>
        <w:jc w:val="both"/>
        <w:rPr>
          <w:rFonts w:ascii="Arial" w:hAnsi="Arial" w:cs="Arial"/>
        </w:rPr>
      </w:pPr>
      <w:r w:rsidRPr="00084A72">
        <w:rPr>
          <w:rFonts w:ascii="Arial" w:hAnsi="Arial" w:cs="Arial"/>
        </w:rPr>
        <w:t xml:space="preserve">ensejar o retardamento da execução ou da entrega do objeto da </w:t>
      </w:r>
      <w:r w:rsidR="00E525C3" w:rsidRPr="00084A72">
        <w:rPr>
          <w:rFonts w:ascii="Arial" w:hAnsi="Arial" w:cs="Arial"/>
        </w:rPr>
        <w:t>contratação</w:t>
      </w:r>
      <w:r w:rsidRPr="00084A72">
        <w:rPr>
          <w:rFonts w:ascii="Arial" w:hAnsi="Arial" w:cs="Arial"/>
        </w:rPr>
        <w:t xml:space="preserve"> sem motivo justificado;</w:t>
      </w:r>
    </w:p>
    <w:p w14:paraId="72049C68" w14:textId="6A06DCE5" w:rsidR="00192FA4" w:rsidRPr="00084A72" w:rsidRDefault="00192FA4" w:rsidP="00192FA4">
      <w:pPr>
        <w:pStyle w:val="PargrafodaLista1"/>
        <w:numPr>
          <w:ilvl w:val="2"/>
          <w:numId w:val="25"/>
        </w:numPr>
        <w:spacing w:before="120" w:after="120" w:line="276" w:lineRule="auto"/>
        <w:ind w:right="-30"/>
        <w:jc w:val="both"/>
        <w:rPr>
          <w:rFonts w:ascii="Arial" w:hAnsi="Arial" w:cs="Arial"/>
        </w:rPr>
      </w:pPr>
      <w:r w:rsidRPr="00084A72">
        <w:rPr>
          <w:rFonts w:ascii="Arial" w:hAnsi="Arial" w:cs="Arial"/>
        </w:rPr>
        <w:t xml:space="preserve">apresentar declaração ou documentação falsa exigida para o certame ou prestar declaração falsa durante a </w:t>
      </w:r>
      <w:r w:rsidR="00E525C3" w:rsidRPr="00084A72">
        <w:rPr>
          <w:rFonts w:ascii="Arial" w:hAnsi="Arial" w:cs="Arial"/>
        </w:rPr>
        <w:t>dispensa eletrônica</w:t>
      </w:r>
      <w:r w:rsidRPr="00084A72">
        <w:rPr>
          <w:rFonts w:ascii="Arial" w:hAnsi="Arial" w:cs="Arial"/>
        </w:rPr>
        <w:t xml:space="preserve"> ou execução do contrato;</w:t>
      </w:r>
    </w:p>
    <w:p w14:paraId="35F142E2" w14:textId="446C1C40" w:rsidR="00192FA4" w:rsidRPr="00084A72" w:rsidRDefault="00192FA4" w:rsidP="00192FA4">
      <w:pPr>
        <w:pStyle w:val="PargrafodaLista1"/>
        <w:numPr>
          <w:ilvl w:val="2"/>
          <w:numId w:val="25"/>
        </w:numPr>
        <w:spacing w:before="120" w:after="120" w:line="276" w:lineRule="auto"/>
        <w:ind w:right="-30"/>
        <w:jc w:val="both"/>
        <w:rPr>
          <w:rFonts w:ascii="Arial" w:hAnsi="Arial" w:cs="Arial"/>
        </w:rPr>
      </w:pPr>
      <w:r w:rsidRPr="00084A72">
        <w:rPr>
          <w:rFonts w:ascii="Arial" w:hAnsi="Arial" w:cs="Arial"/>
        </w:rPr>
        <w:t xml:space="preserve">fraudar a </w:t>
      </w:r>
      <w:r w:rsidR="00E525C3" w:rsidRPr="00084A72">
        <w:rPr>
          <w:rFonts w:ascii="Arial" w:hAnsi="Arial" w:cs="Arial"/>
        </w:rPr>
        <w:t>contratação</w:t>
      </w:r>
      <w:r w:rsidRPr="00084A72">
        <w:rPr>
          <w:rFonts w:ascii="Arial" w:hAnsi="Arial" w:cs="Arial"/>
        </w:rPr>
        <w:t xml:space="preserve"> ou praticar ato fraudulento na execução do contrato;</w:t>
      </w:r>
    </w:p>
    <w:p w14:paraId="039FB0BF" w14:textId="77777777" w:rsidR="00192FA4" w:rsidRPr="00084A72" w:rsidRDefault="00192FA4" w:rsidP="00192FA4">
      <w:pPr>
        <w:pStyle w:val="PargrafodaLista1"/>
        <w:numPr>
          <w:ilvl w:val="2"/>
          <w:numId w:val="25"/>
        </w:numPr>
        <w:spacing w:before="120" w:after="120" w:line="276" w:lineRule="auto"/>
        <w:ind w:right="-30"/>
        <w:jc w:val="both"/>
        <w:rPr>
          <w:rFonts w:ascii="Arial" w:hAnsi="Arial" w:cs="Arial"/>
        </w:rPr>
      </w:pPr>
      <w:r w:rsidRPr="00084A72">
        <w:rPr>
          <w:rFonts w:ascii="Arial" w:hAnsi="Arial" w:cs="Arial"/>
        </w:rPr>
        <w:t>comportar-se de modo inidôneo ou cometer fraude de qualquer natureza;</w:t>
      </w:r>
    </w:p>
    <w:p w14:paraId="204C3E4B" w14:textId="262055C6" w:rsidR="00192FA4" w:rsidRPr="00084A72" w:rsidRDefault="00192FA4" w:rsidP="00192FA4">
      <w:pPr>
        <w:pStyle w:val="PargrafodaLista1"/>
        <w:numPr>
          <w:ilvl w:val="2"/>
          <w:numId w:val="25"/>
        </w:numPr>
        <w:spacing w:before="120" w:after="120" w:line="276" w:lineRule="auto"/>
        <w:ind w:right="-30"/>
        <w:jc w:val="both"/>
        <w:rPr>
          <w:rFonts w:ascii="Arial" w:hAnsi="Arial" w:cs="Arial"/>
        </w:rPr>
      </w:pPr>
      <w:r w:rsidRPr="00084A72">
        <w:rPr>
          <w:rFonts w:ascii="Arial" w:hAnsi="Arial" w:cs="Arial"/>
        </w:rPr>
        <w:t xml:space="preserve">praticar atos ilícitos com vistas a frustrar os objetivos da </w:t>
      </w:r>
      <w:r w:rsidR="00E525C3" w:rsidRPr="00084A72">
        <w:rPr>
          <w:rFonts w:ascii="Arial" w:hAnsi="Arial" w:cs="Arial"/>
        </w:rPr>
        <w:t>contratação</w:t>
      </w:r>
      <w:r w:rsidRPr="00084A72">
        <w:rPr>
          <w:rFonts w:ascii="Arial" w:hAnsi="Arial" w:cs="Arial"/>
        </w:rPr>
        <w:t>;</w:t>
      </w:r>
    </w:p>
    <w:p w14:paraId="27FE91D9" w14:textId="77777777" w:rsidR="00192FA4" w:rsidRPr="00084A72" w:rsidRDefault="00192FA4" w:rsidP="00192FA4">
      <w:pPr>
        <w:pStyle w:val="PargrafodaLista1"/>
        <w:numPr>
          <w:ilvl w:val="2"/>
          <w:numId w:val="25"/>
        </w:numPr>
        <w:spacing w:before="120" w:after="120" w:line="276" w:lineRule="auto"/>
        <w:ind w:right="-30"/>
        <w:jc w:val="both"/>
        <w:rPr>
          <w:rFonts w:ascii="Arial" w:hAnsi="Arial" w:cs="Arial"/>
        </w:rPr>
      </w:pPr>
      <w:r w:rsidRPr="00084A72">
        <w:rPr>
          <w:rFonts w:ascii="Arial" w:hAnsi="Arial" w:cs="Arial"/>
        </w:rPr>
        <w:t>praticar ato lesivo previsto no art. 5º da Lei nº 12.846, de 1º de agosto de 2013.</w:t>
      </w:r>
    </w:p>
    <w:p w14:paraId="6C2DFA0F" w14:textId="77777777" w:rsidR="00192FA4" w:rsidRPr="00084A72" w:rsidRDefault="00192FA4" w:rsidP="00192FA4">
      <w:pPr>
        <w:numPr>
          <w:ilvl w:val="1"/>
          <w:numId w:val="2"/>
        </w:numPr>
        <w:spacing w:before="120" w:after="120" w:line="276" w:lineRule="auto"/>
        <w:jc w:val="both"/>
        <w:rPr>
          <w:rFonts w:ascii="Arial" w:hAnsi="Arial" w:cs="Arial"/>
          <w:sz w:val="24"/>
          <w:szCs w:val="24"/>
        </w:rPr>
      </w:pPr>
      <w:r w:rsidRPr="00084A72">
        <w:rPr>
          <w:rFonts w:ascii="Arial" w:hAnsi="Arial" w:cs="Arial"/>
          <w:sz w:val="24"/>
          <w:szCs w:val="24"/>
        </w:rPr>
        <w:t>Serão aplicadas ao responsável pelas infrações administrativas acima descritas as seguintes sanções:</w:t>
      </w:r>
    </w:p>
    <w:p w14:paraId="3ADF158C" w14:textId="77777777" w:rsidR="00192FA4" w:rsidRPr="00084A72" w:rsidRDefault="00192FA4" w:rsidP="00192FA4">
      <w:pPr>
        <w:numPr>
          <w:ilvl w:val="2"/>
          <w:numId w:val="26"/>
        </w:numPr>
        <w:spacing w:before="120" w:after="120" w:line="276" w:lineRule="auto"/>
        <w:jc w:val="both"/>
        <w:rPr>
          <w:rFonts w:ascii="Arial" w:hAnsi="Arial" w:cs="Arial"/>
          <w:sz w:val="24"/>
          <w:szCs w:val="24"/>
        </w:rPr>
      </w:pPr>
      <w:r w:rsidRPr="00084A72">
        <w:rPr>
          <w:rFonts w:ascii="Arial" w:hAnsi="Arial" w:cs="Arial"/>
          <w:b/>
          <w:bCs/>
          <w:sz w:val="24"/>
          <w:szCs w:val="24"/>
        </w:rPr>
        <w:t>Advertência</w:t>
      </w:r>
      <w:r w:rsidRPr="00084A72">
        <w:rPr>
          <w:rFonts w:ascii="Arial" w:hAnsi="Arial" w:cs="Arial"/>
          <w:sz w:val="24"/>
          <w:szCs w:val="24"/>
        </w:rPr>
        <w:t>, quando o Contratado der causa à inexecução parcial do contrato, sempre que não se justificar a imposição de penalidade mais grave (art. 156, §2º, da Lei);</w:t>
      </w:r>
    </w:p>
    <w:p w14:paraId="1B4A7EB1" w14:textId="77777777" w:rsidR="00192FA4" w:rsidRPr="00084A72" w:rsidRDefault="00192FA4" w:rsidP="00192FA4">
      <w:pPr>
        <w:numPr>
          <w:ilvl w:val="2"/>
          <w:numId w:val="26"/>
        </w:numPr>
        <w:spacing w:before="120" w:after="120" w:line="276" w:lineRule="auto"/>
        <w:jc w:val="both"/>
        <w:rPr>
          <w:rFonts w:ascii="Arial" w:hAnsi="Arial" w:cs="Arial"/>
          <w:sz w:val="24"/>
          <w:szCs w:val="24"/>
        </w:rPr>
      </w:pPr>
      <w:r w:rsidRPr="00084A72">
        <w:rPr>
          <w:rFonts w:ascii="Arial" w:hAnsi="Arial" w:cs="Arial"/>
          <w:b/>
          <w:bCs/>
          <w:sz w:val="24"/>
          <w:szCs w:val="24"/>
        </w:rPr>
        <w:t>Impedimento de licitar e contratar</w:t>
      </w:r>
      <w:r w:rsidRPr="00084A72">
        <w:rPr>
          <w:rFonts w:ascii="Arial" w:hAnsi="Arial" w:cs="Arial"/>
          <w:sz w:val="24"/>
          <w:szCs w:val="24"/>
        </w:rPr>
        <w:t>, quando praticadas as condutas descritas nas alíneas b, c, d, e, f e g do subitem acima deste Contrato, sempre que não se justificar a imposição de penalidade mais grave (art. 156, §4º, da Lei);</w:t>
      </w:r>
    </w:p>
    <w:p w14:paraId="13EB162F" w14:textId="77777777" w:rsidR="00192FA4" w:rsidRPr="00084A72" w:rsidRDefault="00192FA4" w:rsidP="00192FA4">
      <w:pPr>
        <w:numPr>
          <w:ilvl w:val="2"/>
          <w:numId w:val="26"/>
        </w:numPr>
        <w:spacing w:before="120" w:after="120" w:line="276" w:lineRule="auto"/>
        <w:jc w:val="both"/>
        <w:rPr>
          <w:rFonts w:ascii="Arial" w:hAnsi="Arial" w:cs="Arial"/>
          <w:sz w:val="24"/>
          <w:szCs w:val="24"/>
        </w:rPr>
      </w:pPr>
      <w:r w:rsidRPr="00084A72">
        <w:rPr>
          <w:rFonts w:ascii="Arial" w:hAnsi="Arial" w:cs="Arial"/>
          <w:b/>
          <w:bCs/>
          <w:sz w:val="24"/>
          <w:szCs w:val="24"/>
        </w:rPr>
        <w:t>Declaração de inidoneidade para licitar e contratar</w:t>
      </w:r>
      <w:r w:rsidRPr="00084A72">
        <w:rPr>
          <w:rFonts w:ascii="Arial" w:hAnsi="Arial" w:cs="Arial"/>
          <w:sz w:val="24"/>
          <w:szCs w:val="24"/>
        </w:rPr>
        <w:t>, quando praticadas as condutas descritas nas alíneas h, i, j, k e l do subitem acima deste Contrato, bem como nas alíneas b, c, d, e, f e g, que justifiquem a imposição de penalidade mais grave (art. 156, §5º, da Lei)</w:t>
      </w:r>
    </w:p>
    <w:p w14:paraId="3CBEC04C" w14:textId="77777777" w:rsidR="00192FA4" w:rsidRPr="00084A72" w:rsidRDefault="00192FA4" w:rsidP="00192FA4">
      <w:pPr>
        <w:numPr>
          <w:ilvl w:val="2"/>
          <w:numId w:val="26"/>
        </w:numPr>
        <w:spacing w:before="120" w:after="120" w:line="276" w:lineRule="auto"/>
        <w:jc w:val="both"/>
        <w:rPr>
          <w:rFonts w:ascii="Arial" w:hAnsi="Arial" w:cs="Arial"/>
          <w:sz w:val="24"/>
          <w:szCs w:val="24"/>
        </w:rPr>
      </w:pPr>
      <w:r w:rsidRPr="00084A72">
        <w:rPr>
          <w:rFonts w:ascii="Arial" w:hAnsi="Arial" w:cs="Arial"/>
          <w:b/>
          <w:bCs/>
          <w:sz w:val="24"/>
          <w:szCs w:val="24"/>
        </w:rPr>
        <w:t>Multa:</w:t>
      </w:r>
    </w:p>
    <w:p w14:paraId="7CE3F86D" w14:textId="2E1783D0" w:rsidR="00192FA4" w:rsidRPr="00084A72" w:rsidRDefault="00192FA4" w:rsidP="00192FA4">
      <w:pPr>
        <w:numPr>
          <w:ilvl w:val="3"/>
          <w:numId w:val="26"/>
        </w:numPr>
        <w:spacing w:before="120" w:after="120" w:line="276" w:lineRule="auto"/>
        <w:jc w:val="both"/>
        <w:rPr>
          <w:rFonts w:ascii="Arial" w:hAnsi="Arial" w:cs="Arial"/>
          <w:sz w:val="24"/>
          <w:szCs w:val="24"/>
        </w:rPr>
      </w:pPr>
      <w:r w:rsidRPr="00084A72">
        <w:rPr>
          <w:rFonts w:ascii="Arial" w:hAnsi="Arial" w:cs="Arial"/>
          <w:sz w:val="24"/>
          <w:szCs w:val="24"/>
        </w:rPr>
        <w:t xml:space="preserve">moratória de </w:t>
      </w:r>
      <w:r w:rsidR="00D36352" w:rsidRPr="00084A72">
        <w:rPr>
          <w:rFonts w:ascii="Arial" w:hAnsi="Arial" w:cs="Arial"/>
          <w:sz w:val="24"/>
          <w:szCs w:val="24"/>
        </w:rPr>
        <w:t xml:space="preserve">2 </w:t>
      </w:r>
      <w:r w:rsidRPr="00084A72">
        <w:rPr>
          <w:rFonts w:ascii="Arial" w:hAnsi="Arial" w:cs="Arial"/>
          <w:sz w:val="24"/>
          <w:szCs w:val="24"/>
        </w:rPr>
        <w:t xml:space="preserve">% </w:t>
      </w:r>
      <w:r w:rsidR="00D36352" w:rsidRPr="00084A72">
        <w:rPr>
          <w:rFonts w:ascii="Arial" w:hAnsi="Arial" w:cs="Arial"/>
          <w:sz w:val="24"/>
          <w:szCs w:val="24"/>
        </w:rPr>
        <w:t>(</w:t>
      </w:r>
      <w:r w:rsidR="00084A72" w:rsidRPr="00084A72">
        <w:rPr>
          <w:rFonts w:ascii="Arial" w:hAnsi="Arial" w:cs="Arial"/>
          <w:sz w:val="24"/>
          <w:szCs w:val="24"/>
        </w:rPr>
        <w:t>dois por</w:t>
      </w:r>
      <w:r w:rsidRPr="00084A72">
        <w:rPr>
          <w:rFonts w:ascii="Arial" w:hAnsi="Arial" w:cs="Arial"/>
          <w:sz w:val="24"/>
          <w:szCs w:val="24"/>
        </w:rPr>
        <w:t xml:space="preserve"> cento) por dia de atraso injustificado sobre o valor da parcela inadimplida, até o limite de </w:t>
      </w:r>
      <w:r w:rsidR="00D36352" w:rsidRPr="00084A72">
        <w:rPr>
          <w:rFonts w:ascii="Arial" w:hAnsi="Arial" w:cs="Arial"/>
          <w:sz w:val="24"/>
          <w:szCs w:val="24"/>
        </w:rPr>
        <w:t>30 (trinta)</w:t>
      </w:r>
      <w:r w:rsidRPr="00084A72">
        <w:rPr>
          <w:rFonts w:ascii="Arial" w:hAnsi="Arial" w:cs="Arial"/>
          <w:sz w:val="24"/>
          <w:szCs w:val="24"/>
        </w:rPr>
        <w:t xml:space="preserve"> dias;</w:t>
      </w:r>
    </w:p>
    <w:p w14:paraId="3CF5C57F" w14:textId="46528EA6" w:rsidR="00192FA4" w:rsidRPr="00084A72" w:rsidRDefault="00192FA4" w:rsidP="00192FA4">
      <w:pPr>
        <w:numPr>
          <w:ilvl w:val="1"/>
          <w:numId w:val="2"/>
        </w:numPr>
        <w:spacing w:before="120" w:after="120" w:line="276" w:lineRule="auto"/>
        <w:jc w:val="both"/>
        <w:rPr>
          <w:rFonts w:ascii="Arial" w:hAnsi="Arial" w:cs="Arial"/>
          <w:sz w:val="24"/>
          <w:szCs w:val="24"/>
        </w:rPr>
      </w:pPr>
      <w:bookmarkStart w:id="1" w:name="_Hlk78351618"/>
      <w:r w:rsidRPr="00084A72">
        <w:rPr>
          <w:rFonts w:ascii="Arial" w:hAnsi="Arial" w:cs="Arial"/>
          <w:sz w:val="24"/>
          <w:szCs w:val="24"/>
        </w:rPr>
        <w:t xml:space="preserve">A aplicação das sanções previstas </w:t>
      </w:r>
      <w:r w:rsidR="004858EF" w:rsidRPr="00084A72">
        <w:rPr>
          <w:rFonts w:ascii="Arial" w:hAnsi="Arial" w:cs="Arial"/>
          <w:sz w:val="24"/>
          <w:szCs w:val="24"/>
        </w:rPr>
        <w:t>n</w:t>
      </w:r>
      <w:r w:rsidRPr="00084A72">
        <w:rPr>
          <w:rFonts w:ascii="Arial" w:hAnsi="Arial" w:cs="Arial"/>
          <w:sz w:val="24"/>
          <w:szCs w:val="24"/>
        </w:rPr>
        <w:t>este Contrato não exclui, em hipótese alguma, a obrigação de reparação integral do dano causado à Contratante (art. 156, §9º)</w:t>
      </w:r>
    </w:p>
    <w:p w14:paraId="3BA675F9" w14:textId="77777777" w:rsidR="00192FA4" w:rsidRPr="00084A72" w:rsidRDefault="00192FA4" w:rsidP="00192FA4">
      <w:pPr>
        <w:numPr>
          <w:ilvl w:val="1"/>
          <w:numId w:val="2"/>
        </w:numPr>
        <w:spacing w:before="120" w:after="120" w:line="276" w:lineRule="auto"/>
        <w:jc w:val="both"/>
        <w:rPr>
          <w:rFonts w:ascii="Arial" w:hAnsi="Arial" w:cs="Arial"/>
          <w:sz w:val="24"/>
          <w:szCs w:val="24"/>
        </w:rPr>
      </w:pPr>
      <w:r w:rsidRPr="00084A72">
        <w:rPr>
          <w:rFonts w:ascii="Arial" w:hAnsi="Arial" w:cs="Arial"/>
          <w:sz w:val="24"/>
          <w:szCs w:val="24"/>
        </w:rPr>
        <w:t>Todas as sanções previstas neste Contrato poderão ser aplicadas cumulativamente com a multa (art. 156, §7º).</w:t>
      </w:r>
    </w:p>
    <w:p w14:paraId="7C08AD51" w14:textId="77777777" w:rsidR="00192FA4" w:rsidRPr="00084A72" w:rsidRDefault="00192FA4" w:rsidP="00DB4E7D">
      <w:pPr>
        <w:numPr>
          <w:ilvl w:val="2"/>
          <w:numId w:val="2"/>
        </w:numPr>
        <w:spacing w:before="120" w:after="120" w:line="276" w:lineRule="auto"/>
        <w:ind w:left="284"/>
        <w:jc w:val="both"/>
        <w:rPr>
          <w:rFonts w:ascii="Arial" w:hAnsi="Arial" w:cs="Arial"/>
          <w:sz w:val="24"/>
          <w:szCs w:val="24"/>
        </w:rPr>
      </w:pPr>
      <w:r w:rsidRPr="00084A72">
        <w:rPr>
          <w:rFonts w:ascii="Arial" w:hAnsi="Arial" w:cs="Arial"/>
          <w:sz w:val="24"/>
          <w:szCs w:val="24"/>
        </w:rPr>
        <w:t>Antes da aplicação da multa será facultada a defesa do interessado no prazo de 15 (quinze) dias úteis, contado da data de sua intimação (art. 157)</w:t>
      </w:r>
    </w:p>
    <w:p w14:paraId="73EDF0C9" w14:textId="4AB24DC4" w:rsidR="00192FA4" w:rsidRPr="00084A72" w:rsidRDefault="00192FA4" w:rsidP="00DB4E7D">
      <w:pPr>
        <w:numPr>
          <w:ilvl w:val="2"/>
          <w:numId w:val="2"/>
        </w:numPr>
        <w:spacing w:before="120" w:after="120" w:line="276" w:lineRule="auto"/>
        <w:ind w:left="284"/>
        <w:jc w:val="both"/>
        <w:rPr>
          <w:rFonts w:ascii="Arial" w:hAnsi="Arial" w:cs="Arial"/>
          <w:sz w:val="24"/>
          <w:szCs w:val="24"/>
        </w:rPr>
      </w:pPr>
      <w:r w:rsidRPr="00084A72">
        <w:rPr>
          <w:rFonts w:ascii="Arial" w:hAnsi="Arial" w:cs="Arial"/>
          <w:sz w:val="24"/>
          <w:szCs w:val="24"/>
        </w:rPr>
        <w:t>Se a multa aplicada e as indenizações cabíveis forem superiores ao valor do pagamento eventualmente devido pel</w:t>
      </w:r>
      <w:r w:rsidR="00AF2F2F" w:rsidRPr="00084A72">
        <w:rPr>
          <w:rFonts w:ascii="Arial" w:hAnsi="Arial" w:cs="Arial"/>
          <w:sz w:val="24"/>
          <w:szCs w:val="24"/>
        </w:rPr>
        <w:t>o</w:t>
      </w:r>
      <w:r w:rsidRPr="00084A72">
        <w:rPr>
          <w:rFonts w:ascii="Arial" w:hAnsi="Arial" w:cs="Arial"/>
          <w:sz w:val="24"/>
          <w:szCs w:val="24"/>
        </w:rPr>
        <w:t xml:space="preserve"> Contratante ao Contratado, além da perda desse valor, a diferença será descontada da garantia prestada ou será cobrada judicialmente (art. 156, §8º).</w:t>
      </w:r>
    </w:p>
    <w:p w14:paraId="0A3B52AC" w14:textId="616AA880" w:rsidR="00192FA4" w:rsidRPr="00084A72" w:rsidRDefault="00192FA4" w:rsidP="00DB4E7D">
      <w:pPr>
        <w:numPr>
          <w:ilvl w:val="2"/>
          <w:numId w:val="2"/>
        </w:numPr>
        <w:spacing w:before="120" w:after="120" w:line="276" w:lineRule="auto"/>
        <w:ind w:left="284"/>
        <w:jc w:val="both"/>
        <w:rPr>
          <w:rFonts w:ascii="Arial" w:hAnsi="Arial" w:cs="Arial"/>
          <w:sz w:val="24"/>
          <w:szCs w:val="24"/>
        </w:rPr>
      </w:pPr>
      <w:r w:rsidRPr="00084A72">
        <w:rPr>
          <w:rFonts w:ascii="Arial" w:hAnsi="Arial" w:cs="Arial"/>
          <w:sz w:val="24"/>
          <w:szCs w:val="24"/>
        </w:rPr>
        <w:t xml:space="preserve">Previamente ao encaminhamento à cobrança judicial, a multa poderá ser recolhida administrativamente no prazo máximo de </w:t>
      </w:r>
      <w:r w:rsidR="00084A72" w:rsidRPr="00084A72">
        <w:rPr>
          <w:rFonts w:ascii="Arial" w:hAnsi="Arial" w:cs="Arial"/>
          <w:sz w:val="24"/>
          <w:szCs w:val="24"/>
        </w:rPr>
        <w:t xml:space="preserve">05 </w:t>
      </w:r>
      <w:r w:rsidRPr="00084A72">
        <w:rPr>
          <w:rFonts w:ascii="Arial" w:hAnsi="Arial" w:cs="Arial"/>
          <w:sz w:val="24"/>
          <w:szCs w:val="24"/>
        </w:rPr>
        <w:t>(</w:t>
      </w:r>
      <w:r w:rsidR="00084A72" w:rsidRPr="00084A72">
        <w:rPr>
          <w:rFonts w:ascii="Arial" w:hAnsi="Arial" w:cs="Arial"/>
          <w:sz w:val="24"/>
          <w:szCs w:val="24"/>
        </w:rPr>
        <w:t>cinco</w:t>
      </w:r>
      <w:r w:rsidRPr="00084A72">
        <w:rPr>
          <w:rFonts w:ascii="Arial" w:hAnsi="Arial" w:cs="Arial"/>
          <w:sz w:val="24"/>
          <w:szCs w:val="24"/>
        </w:rPr>
        <w:t>)</w:t>
      </w:r>
      <w:r w:rsidRPr="00084A72">
        <w:rPr>
          <w:rFonts w:ascii="Arial" w:hAnsi="Arial" w:cs="Arial"/>
          <w:i/>
          <w:iCs/>
          <w:color w:val="FF0000"/>
          <w:sz w:val="24"/>
          <w:szCs w:val="24"/>
        </w:rPr>
        <w:t xml:space="preserve"> </w:t>
      </w:r>
      <w:r w:rsidRPr="00084A72">
        <w:rPr>
          <w:rFonts w:ascii="Arial" w:hAnsi="Arial" w:cs="Arial"/>
          <w:sz w:val="24"/>
          <w:szCs w:val="24"/>
        </w:rPr>
        <w:t>dias, a contar da data do recebimento da comunicação enviada pela autoridade competente.</w:t>
      </w:r>
    </w:p>
    <w:bookmarkEnd w:id="1"/>
    <w:p w14:paraId="3113BC78" w14:textId="62F72A3A" w:rsidR="00192FA4" w:rsidRPr="00084A72" w:rsidRDefault="00192FA4" w:rsidP="00DB4E7D">
      <w:pPr>
        <w:numPr>
          <w:ilvl w:val="1"/>
          <w:numId w:val="2"/>
        </w:numPr>
        <w:spacing w:before="120" w:after="120" w:line="276" w:lineRule="auto"/>
        <w:jc w:val="both"/>
        <w:rPr>
          <w:rFonts w:ascii="Arial" w:hAnsi="Arial" w:cs="Arial"/>
          <w:sz w:val="24"/>
          <w:szCs w:val="24"/>
        </w:rPr>
      </w:pPr>
      <w:r w:rsidRPr="00084A72">
        <w:rPr>
          <w:rFonts w:ascii="Arial" w:hAnsi="Arial" w:cs="Arial"/>
          <w:sz w:val="24"/>
          <w:szCs w:val="24"/>
        </w:rPr>
        <w:t xml:space="preserve">A aplicação das sanções realizar-se-á em processo administrativo que assegure o contraditório e a ampla defesa ao Contratado, observando-se o procedimento previsto no </w:t>
      </w:r>
      <w:r w:rsidRPr="00084A72">
        <w:rPr>
          <w:rFonts w:ascii="Arial" w:hAnsi="Arial" w:cs="Arial"/>
          <w:b/>
          <w:bCs/>
          <w:sz w:val="24"/>
          <w:szCs w:val="24"/>
        </w:rPr>
        <w:t xml:space="preserve">caput </w:t>
      </w:r>
      <w:r w:rsidRPr="00084A72">
        <w:rPr>
          <w:rFonts w:ascii="Arial" w:hAnsi="Arial" w:cs="Arial"/>
          <w:sz w:val="24"/>
          <w:szCs w:val="24"/>
        </w:rPr>
        <w:t>e parágrafos do art. 158 da Lei nº 14.133, de 2021, para as penalidades de impedimento de licitar e contratar e de declaração de inidoneidade para licitar ou contratar.</w:t>
      </w:r>
    </w:p>
    <w:p w14:paraId="5D3222EE" w14:textId="77777777" w:rsidR="00192FA4" w:rsidRPr="00084A72" w:rsidRDefault="00192FA4" w:rsidP="00DB4E7D">
      <w:pPr>
        <w:numPr>
          <w:ilvl w:val="1"/>
          <w:numId w:val="2"/>
        </w:numPr>
        <w:spacing w:before="120" w:after="120" w:line="276" w:lineRule="auto"/>
        <w:jc w:val="both"/>
        <w:rPr>
          <w:rFonts w:ascii="Arial" w:hAnsi="Arial" w:cs="Arial"/>
          <w:sz w:val="24"/>
          <w:szCs w:val="24"/>
        </w:rPr>
      </w:pPr>
      <w:r w:rsidRPr="00084A72">
        <w:rPr>
          <w:rFonts w:ascii="Arial" w:hAnsi="Arial" w:cs="Arial"/>
          <w:sz w:val="24"/>
          <w:szCs w:val="24"/>
        </w:rPr>
        <w:t>Na aplicação das sanções serão considerados (art. 156, §1º</w:t>
      </w:r>
      <w:proofErr w:type="gramStart"/>
      <w:r w:rsidRPr="00084A72">
        <w:rPr>
          <w:rFonts w:ascii="Arial" w:hAnsi="Arial" w:cs="Arial"/>
          <w:sz w:val="24"/>
          <w:szCs w:val="24"/>
        </w:rPr>
        <w:t>) :</w:t>
      </w:r>
      <w:proofErr w:type="gramEnd"/>
    </w:p>
    <w:p w14:paraId="6772EE68" w14:textId="0E7B5C51" w:rsidR="00192FA4" w:rsidRPr="00084A72" w:rsidRDefault="00192FA4" w:rsidP="00DB4E7D">
      <w:pPr>
        <w:pStyle w:val="PargrafodaLista"/>
        <w:numPr>
          <w:ilvl w:val="0"/>
          <w:numId w:val="27"/>
        </w:numPr>
        <w:spacing w:before="120" w:after="120" w:line="276" w:lineRule="auto"/>
        <w:ind w:left="284" w:right="-30" w:firstLine="0"/>
        <w:jc w:val="both"/>
        <w:rPr>
          <w:rFonts w:ascii="Arial" w:hAnsi="Arial" w:cs="Arial"/>
          <w:sz w:val="24"/>
          <w:szCs w:val="24"/>
        </w:rPr>
      </w:pPr>
      <w:r w:rsidRPr="00084A72">
        <w:rPr>
          <w:rFonts w:ascii="Arial" w:hAnsi="Arial" w:cs="Arial"/>
          <w:sz w:val="24"/>
          <w:szCs w:val="24"/>
        </w:rPr>
        <w:t>a natureza e a gravidade da infração cometida;</w:t>
      </w:r>
    </w:p>
    <w:p w14:paraId="3F3105D7" w14:textId="36C8E427" w:rsidR="00192FA4" w:rsidRPr="00084A72" w:rsidRDefault="00192FA4" w:rsidP="00DB4E7D">
      <w:pPr>
        <w:pStyle w:val="PargrafodaLista"/>
        <w:numPr>
          <w:ilvl w:val="0"/>
          <w:numId w:val="27"/>
        </w:numPr>
        <w:spacing w:before="120" w:after="120" w:line="276" w:lineRule="auto"/>
        <w:ind w:left="284" w:right="-30" w:firstLine="0"/>
        <w:jc w:val="both"/>
        <w:rPr>
          <w:rFonts w:ascii="Arial" w:hAnsi="Arial" w:cs="Arial"/>
          <w:sz w:val="24"/>
          <w:szCs w:val="24"/>
        </w:rPr>
      </w:pPr>
      <w:r w:rsidRPr="00084A72">
        <w:rPr>
          <w:rFonts w:ascii="Arial" w:hAnsi="Arial" w:cs="Arial"/>
          <w:sz w:val="24"/>
          <w:szCs w:val="24"/>
        </w:rPr>
        <w:t>as peculiaridades do caso concreto;</w:t>
      </w:r>
    </w:p>
    <w:p w14:paraId="56B9DED3" w14:textId="636413FE" w:rsidR="00192FA4" w:rsidRPr="00084A72" w:rsidRDefault="00192FA4" w:rsidP="00DB4E7D">
      <w:pPr>
        <w:pStyle w:val="PargrafodaLista"/>
        <w:numPr>
          <w:ilvl w:val="0"/>
          <w:numId w:val="27"/>
        </w:numPr>
        <w:spacing w:before="120" w:after="120" w:line="276" w:lineRule="auto"/>
        <w:ind w:left="284" w:right="-30" w:firstLine="0"/>
        <w:jc w:val="both"/>
        <w:rPr>
          <w:rFonts w:ascii="Arial" w:hAnsi="Arial" w:cs="Arial"/>
          <w:sz w:val="24"/>
          <w:szCs w:val="24"/>
        </w:rPr>
      </w:pPr>
      <w:r w:rsidRPr="00084A72">
        <w:rPr>
          <w:rFonts w:ascii="Arial" w:hAnsi="Arial" w:cs="Arial"/>
          <w:sz w:val="24"/>
          <w:szCs w:val="24"/>
        </w:rPr>
        <w:t>as circunstâncias agravantes ou atenuantes;</w:t>
      </w:r>
    </w:p>
    <w:p w14:paraId="33A616B3" w14:textId="7939E719" w:rsidR="00192FA4" w:rsidRPr="00084A72" w:rsidRDefault="00192FA4" w:rsidP="00DB4E7D">
      <w:pPr>
        <w:pStyle w:val="PargrafodaLista"/>
        <w:numPr>
          <w:ilvl w:val="0"/>
          <w:numId w:val="27"/>
        </w:numPr>
        <w:spacing w:before="120" w:after="120" w:line="276" w:lineRule="auto"/>
        <w:ind w:left="284" w:right="-30" w:firstLine="0"/>
        <w:jc w:val="both"/>
        <w:rPr>
          <w:rFonts w:ascii="Arial" w:hAnsi="Arial" w:cs="Arial"/>
          <w:sz w:val="24"/>
          <w:szCs w:val="24"/>
        </w:rPr>
      </w:pPr>
      <w:r w:rsidRPr="00084A72">
        <w:rPr>
          <w:rFonts w:ascii="Arial" w:hAnsi="Arial" w:cs="Arial"/>
          <w:sz w:val="24"/>
          <w:szCs w:val="24"/>
        </w:rPr>
        <w:t xml:space="preserve">os danos que dela provierem para </w:t>
      </w:r>
      <w:r w:rsidR="00AF2F2F" w:rsidRPr="00084A72">
        <w:rPr>
          <w:rFonts w:ascii="Arial" w:hAnsi="Arial" w:cs="Arial"/>
          <w:sz w:val="24"/>
          <w:szCs w:val="24"/>
        </w:rPr>
        <w:t>o</w:t>
      </w:r>
      <w:r w:rsidRPr="00084A72">
        <w:rPr>
          <w:rFonts w:ascii="Arial" w:hAnsi="Arial" w:cs="Arial"/>
          <w:sz w:val="24"/>
          <w:szCs w:val="24"/>
        </w:rPr>
        <w:t xml:space="preserve"> Contratante;</w:t>
      </w:r>
    </w:p>
    <w:p w14:paraId="05C1A6E6" w14:textId="137981E8" w:rsidR="00192FA4" w:rsidRPr="00084A72" w:rsidRDefault="00192FA4" w:rsidP="00DB4E7D">
      <w:pPr>
        <w:pStyle w:val="PargrafodaLista"/>
        <w:numPr>
          <w:ilvl w:val="0"/>
          <w:numId w:val="27"/>
        </w:numPr>
        <w:spacing w:before="120" w:after="120" w:line="276" w:lineRule="auto"/>
        <w:ind w:left="284" w:right="-30" w:firstLine="0"/>
        <w:jc w:val="both"/>
        <w:rPr>
          <w:rFonts w:ascii="Arial" w:hAnsi="Arial" w:cs="Arial"/>
          <w:sz w:val="24"/>
          <w:szCs w:val="24"/>
        </w:rPr>
      </w:pPr>
      <w:r w:rsidRPr="00084A72">
        <w:rPr>
          <w:rFonts w:ascii="Arial" w:hAnsi="Arial" w:cs="Arial"/>
          <w:sz w:val="24"/>
          <w:szCs w:val="24"/>
        </w:rPr>
        <w:t>a implantação ou o aperfeiçoamento de programa de integridade, conforme normas e orientações dos órgãos de controle.</w:t>
      </w:r>
    </w:p>
    <w:p w14:paraId="5317AEF9" w14:textId="77777777" w:rsidR="00192FA4" w:rsidRPr="00084A72" w:rsidRDefault="00192FA4" w:rsidP="00192FA4">
      <w:pPr>
        <w:numPr>
          <w:ilvl w:val="1"/>
          <w:numId w:val="2"/>
        </w:numPr>
        <w:spacing w:before="120" w:after="120" w:line="276" w:lineRule="auto"/>
        <w:jc w:val="both"/>
        <w:rPr>
          <w:rFonts w:ascii="Arial" w:hAnsi="Arial" w:cs="Arial"/>
          <w:sz w:val="24"/>
          <w:szCs w:val="24"/>
        </w:rPr>
      </w:pPr>
      <w:r w:rsidRPr="00084A72">
        <w:rPr>
          <w:rFonts w:ascii="Arial" w:hAnsi="Arial" w:cs="Arial"/>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4EA06730" w14:textId="77777777" w:rsidR="00192FA4" w:rsidRPr="00084A72" w:rsidRDefault="00192FA4" w:rsidP="00192FA4">
      <w:pPr>
        <w:numPr>
          <w:ilvl w:val="1"/>
          <w:numId w:val="2"/>
        </w:numPr>
        <w:spacing w:before="120" w:after="120" w:line="276" w:lineRule="auto"/>
        <w:jc w:val="both"/>
        <w:rPr>
          <w:rFonts w:ascii="Arial" w:hAnsi="Arial" w:cs="Arial"/>
          <w:i/>
          <w:sz w:val="24"/>
          <w:szCs w:val="24"/>
        </w:rPr>
      </w:pPr>
      <w:r w:rsidRPr="00084A72">
        <w:rPr>
          <w:rFonts w:ascii="Arial" w:hAnsi="Arial" w:cs="Arial"/>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7AA38961" w14:textId="43EB05BE" w:rsidR="00192FA4" w:rsidRPr="00084A72" w:rsidRDefault="00192FA4" w:rsidP="00192FA4">
      <w:pPr>
        <w:numPr>
          <w:ilvl w:val="1"/>
          <w:numId w:val="2"/>
        </w:numPr>
        <w:spacing w:before="120" w:after="120" w:line="276" w:lineRule="auto"/>
        <w:jc w:val="both"/>
        <w:rPr>
          <w:rFonts w:ascii="Arial" w:hAnsi="Arial" w:cs="Arial"/>
          <w:i/>
          <w:sz w:val="24"/>
          <w:szCs w:val="24"/>
        </w:rPr>
      </w:pPr>
      <w:r w:rsidRPr="00084A72">
        <w:rPr>
          <w:rFonts w:ascii="Arial" w:hAnsi="Arial" w:cs="Arial"/>
          <w:sz w:val="24"/>
          <w:szCs w:val="24"/>
        </w:rPr>
        <w:t xml:space="preserve"> </w:t>
      </w:r>
      <w:r w:rsidR="00AF2F2F" w:rsidRPr="00084A72">
        <w:rPr>
          <w:rFonts w:ascii="Arial" w:hAnsi="Arial" w:cs="Arial"/>
          <w:sz w:val="24"/>
          <w:szCs w:val="24"/>
        </w:rPr>
        <w:t>O</w:t>
      </w:r>
      <w:r w:rsidRPr="00084A72">
        <w:rPr>
          <w:rFonts w:ascii="Arial" w:hAnsi="Arial" w:cs="Arial"/>
          <w:sz w:val="24"/>
          <w:szCs w:val="24"/>
        </w:rPr>
        <w:t xml:space="preserve">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084A72">
        <w:rPr>
          <w:rFonts w:ascii="Arial" w:hAnsi="Arial" w:cs="Arial"/>
          <w:sz w:val="24"/>
          <w:szCs w:val="24"/>
        </w:rPr>
        <w:t>Ceis</w:t>
      </w:r>
      <w:proofErr w:type="spellEnd"/>
      <w:r w:rsidRPr="00084A72">
        <w:rPr>
          <w:rFonts w:ascii="Arial" w:hAnsi="Arial" w:cs="Arial"/>
          <w:sz w:val="24"/>
          <w:szCs w:val="24"/>
        </w:rPr>
        <w:t>) e no Cadastro Nacional de Empresas Punidas (</w:t>
      </w:r>
      <w:proofErr w:type="spellStart"/>
      <w:r w:rsidRPr="00084A72">
        <w:rPr>
          <w:rFonts w:ascii="Arial" w:hAnsi="Arial" w:cs="Arial"/>
          <w:sz w:val="24"/>
          <w:szCs w:val="24"/>
        </w:rPr>
        <w:t>Cnep</w:t>
      </w:r>
      <w:proofErr w:type="spellEnd"/>
      <w:r w:rsidRPr="00084A72">
        <w:rPr>
          <w:rFonts w:ascii="Arial" w:hAnsi="Arial" w:cs="Arial"/>
          <w:sz w:val="24"/>
          <w:szCs w:val="24"/>
        </w:rPr>
        <w:t>), instituídos no âmbito do Poder Executivo Federal. (Art. 161)</w:t>
      </w:r>
    </w:p>
    <w:p w14:paraId="489B4FD0" w14:textId="2BD71E6D" w:rsidR="00192FA4" w:rsidRPr="00084A72" w:rsidRDefault="00192FA4" w:rsidP="004858EF">
      <w:pPr>
        <w:numPr>
          <w:ilvl w:val="1"/>
          <w:numId w:val="2"/>
        </w:numPr>
        <w:spacing w:before="120" w:after="120" w:line="276" w:lineRule="auto"/>
        <w:jc w:val="both"/>
        <w:rPr>
          <w:rFonts w:ascii="Arial" w:hAnsi="Arial" w:cs="Arial"/>
          <w:i/>
          <w:sz w:val="24"/>
          <w:szCs w:val="24"/>
        </w:rPr>
      </w:pPr>
      <w:r w:rsidRPr="00084A72">
        <w:rPr>
          <w:rFonts w:ascii="Arial" w:hAnsi="Arial" w:cs="Arial"/>
          <w:sz w:val="24"/>
          <w:szCs w:val="24"/>
        </w:rPr>
        <w:t>As sanções de impedimento de licitar e contratar e declaração de inidoneidade para licitar ou contratar são passíveis de reabilitação na forma do art. 163 da Lei nº 14.133/21.</w:t>
      </w:r>
    </w:p>
    <w:p w14:paraId="77DE1E22" w14:textId="483CF2F8" w:rsidR="00192FA4" w:rsidRPr="00084A72" w:rsidRDefault="006719D4" w:rsidP="006719D4">
      <w:pPr>
        <w:pStyle w:val="Nivel01Titulo"/>
        <w:rPr>
          <w:rFonts w:cs="Arial"/>
          <w:color w:val="auto"/>
          <w:sz w:val="24"/>
          <w:szCs w:val="24"/>
          <w:u w:val="single"/>
        </w:rPr>
      </w:pPr>
      <w:r w:rsidRPr="00084A72">
        <w:rPr>
          <w:rFonts w:cs="Arial"/>
          <w:color w:val="auto"/>
          <w:sz w:val="24"/>
          <w:szCs w:val="24"/>
          <w:u w:val="single"/>
        </w:rPr>
        <w:t xml:space="preserve">CLÁUSULA DÉCIMA </w:t>
      </w:r>
      <w:r w:rsidR="00ED109F" w:rsidRPr="00084A72">
        <w:rPr>
          <w:rFonts w:cs="Arial"/>
          <w:color w:val="auto"/>
          <w:sz w:val="24"/>
          <w:szCs w:val="24"/>
          <w:u w:val="single"/>
        </w:rPr>
        <w:t>SEGUNDA</w:t>
      </w:r>
      <w:r w:rsidR="00E70DD9" w:rsidRPr="00084A72">
        <w:rPr>
          <w:rFonts w:cs="Arial"/>
          <w:color w:val="auto"/>
          <w:sz w:val="24"/>
          <w:szCs w:val="24"/>
          <w:u w:val="single"/>
        </w:rPr>
        <w:t xml:space="preserve"> </w:t>
      </w:r>
      <w:r w:rsidRPr="00084A72">
        <w:rPr>
          <w:rFonts w:cs="Arial"/>
          <w:color w:val="auto"/>
          <w:sz w:val="24"/>
          <w:szCs w:val="24"/>
          <w:u w:val="single"/>
        </w:rPr>
        <w:t>– DA EXTINÇÃO CONTRATUAL</w:t>
      </w:r>
      <w:r w:rsidR="00CB37BC" w:rsidRPr="00084A72">
        <w:rPr>
          <w:rFonts w:cs="Arial"/>
          <w:color w:val="auto"/>
          <w:sz w:val="24"/>
          <w:szCs w:val="24"/>
          <w:u w:val="single"/>
        </w:rPr>
        <w:t xml:space="preserve"> (art. 92, XIX)</w:t>
      </w:r>
    </w:p>
    <w:p w14:paraId="47975C39" w14:textId="0482E4FE" w:rsidR="00192FA4" w:rsidRPr="00084A72" w:rsidRDefault="00192FA4" w:rsidP="006E7AF1">
      <w:pPr>
        <w:rPr>
          <w:rFonts w:ascii="Arial" w:hAnsi="Arial" w:cs="Arial"/>
          <w:sz w:val="24"/>
          <w:szCs w:val="24"/>
          <w:lang w:eastAsia="pt-BR"/>
        </w:rPr>
      </w:pPr>
    </w:p>
    <w:p w14:paraId="1AD73286" w14:textId="77777777" w:rsidR="00DB4E7D" w:rsidRDefault="006719D4" w:rsidP="00DB4E7D">
      <w:pPr>
        <w:numPr>
          <w:ilvl w:val="2"/>
          <w:numId w:val="32"/>
        </w:numPr>
        <w:spacing w:before="120" w:after="120" w:line="276" w:lineRule="auto"/>
        <w:ind w:left="284"/>
        <w:jc w:val="both"/>
        <w:rPr>
          <w:rFonts w:ascii="Arial" w:hAnsi="Arial" w:cs="Arial"/>
          <w:sz w:val="24"/>
          <w:szCs w:val="24"/>
        </w:rPr>
      </w:pPr>
      <w:r w:rsidRPr="00DB4E7D">
        <w:rPr>
          <w:rFonts w:ascii="Arial" w:hAnsi="Arial" w:cs="Arial"/>
          <w:sz w:val="24"/>
          <w:szCs w:val="24"/>
        </w:rPr>
        <w:t>O contrato se extingue quando vencido o prazo nele estipulado, independentemente de terem sido cumpridas ou não as obrigações de ambas as partes contraentes.</w:t>
      </w:r>
    </w:p>
    <w:p w14:paraId="30F1B385" w14:textId="2B774D24" w:rsidR="006719D4" w:rsidRPr="00DB4E7D" w:rsidRDefault="006719D4" w:rsidP="00DB4E7D">
      <w:pPr>
        <w:numPr>
          <w:ilvl w:val="2"/>
          <w:numId w:val="32"/>
        </w:numPr>
        <w:spacing w:before="120" w:after="120" w:line="276" w:lineRule="auto"/>
        <w:ind w:left="284" w:right="-1"/>
        <w:jc w:val="both"/>
        <w:rPr>
          <w:rFonts w:ascii="Arial" w:hAnsi="Arial" w:cs="Arial"/>
          <w:sz w:val="24"/>
          <w:szCs w:val="24"/>
        </w:rPr>
      </w:pPr>
      <w:r w:rsidRPr="00DB4E7D">
        <w:rPr>
          <w:rFonts w:ascii="Arial" w:hAnsi="Arial" w:cs="Arial"/>
          <w:sz w:val="24"/>
          <w:szCs w:val="24"/>
        </w:rPr>
        <w:t xml:space="preserve">O contrato pode ser extinto antes do prazo nele fixado, sem ônus para </w:t>
      </w:r>
      <w:r w:rsidR="00AF2F2F" w:rsidRPr="00DB4E7D">
        <w:rPr>
          <w:rFonts w:ascii="Arial" w:hAnsi="Arial" w:cs="Arial"/>
          <w:sz w:val="24"/>
          <w:szCs w:val="24"/>
        </w:rPr>
        <w:t>o</w:t>
      </w:r>
      <w:r w:rsidRPr="00DB4E7D">
        <w:rPr>
          <w:rFonts w:ascii="Arial" w:hAnsi="Arial" w:cs="Arial"/>
          <w:sz w:val="24"/>
          <w:szCs w:val="24"/>
        </w:rPr>
        <w:t xml:space="preserve"> Contratante, quando esta não dispuser de créditos orçamentários para sua continuidade ou quando entender que o contrato não mais lhe oferece vantagem.</w:t>
      </w:r>
    </w:p>
    <w:p w14:paraId="4380BBAD" w14:textId="57ED20B3" w:rsidR="006719D4" w:rsidRPr="00084A72" w:rsidRDefault="006719D4" w:rsidP="00DB4E7D">
      <w:pPr>
        <w:numPr>
          <w:ilvl w:val="2"/>
          <w:numId w:val="32"/>
        </w:numPr>
        <w:spacing w:before="120" w:after="120" w:line="276" w:lineRule="auto"/>
        <w:ind w:left="284" w:right="-1"/>
        <w:jc w:val="both"/>
        <w:rPr>
          <w:rFonts w:ascii="Arial" w:hAnsi="Arial" w:cs="Arial"/>
          <w:sz w:val="24"/>
          <w:szCs w:val="24"/>
        </w:rPr>
      </w:pPr>
      <w:r w:rsidRPr="00084A72">
        <w:rPr>
          <w:rFonts w:ascii="Arial" w:hAnsi="Arial" w:cs="Arial"/>
          <w:sz w:val="24"/>
          <w:szCs w:val="24"/>
        </w:rPr>
        <w:t>A extinção nes</w:t>
      </w:r>
      <w:r w:rsidR="00A557BD" w:rsidRPr="00084A72">
        <w:rPr>
          <w:rFonts w:ascii="Arial" w:hAnsi="Arial" w:cs="Arial"/>
          <w:sz w:val="24"/>
          <w:szCs w:val="24"/>
        </w:rPr>
        <w:t>t</w:t>
      </w:r>
      <w:r w:rsidRPr="00084A72">
        <w:rPr>
          <w:rFonts w:ascii="Arial" w:hAnsi="Arial" w:cs="Arial"/>
          <w:sz w:val="24"/>
          <w:szCs w:val="24"/>
        </w:rPr>
        <w:t xml:space="preserve">a hipótese ocorrerá na próxima </w:t>
      </w:r>
      <w:r w:rsidR="004858EF" w:rsidRPr="00084A72">
        <w:rPr>
          <w:rFonts w:ascii="Arial" w:hAnsi="Arial" w:cs="Arial"/>
          <w:sz w:val="24"/>
          <w:szCs w:val="24"/>
        </w:rPr>
        <w:t xml:space="preserve">data de aniversário do contrato, desde que </w:t>
      </w:r>
      <w:r w:rsidR="00964CC7" w:rsidRPr="00084A72">
        <w:rPr>
          <w:rFonts w:ascii="Arial" w:hAnsi="Arial" w:cs="Arial"/>
          <w:sz w:val="24"/>
          <w:szCs w:val="24"/>
        </w:rPr>
        <w:t xml:space="preserve">haja </w:t>
      </w:r>
      <w:r w:rsidR="004858EF" w:rsidRPr="00084A72">
        <w:rPr>
          <w:rFonts w:ascii="Arial" w:hAnsi="Arial" w:cs="Arial"/>
          <w:sz w:val="24"/>
          <w:szCs w:val="24"/>
        </w:rPr>
        <w:t xml:space="preserve">a notificação </w:t>
      </w:r>
      <w:r w:rsidR="00964CC7" w:rsidRPr="00084A72">
        <w:rPr>
          <w:rFonts w:ascii="Arial" w:hAnsi="Arial" w:cs="Arial"/>
          <w:sz w:val="24"/>
          <w:szCs w:val="24"/>
        </w:rPr>
        <w:t xml:space="preserve">do contratado pelo contratante nesse sentido </w:t>
      </w:r>
      <w:r w:rsidR="004858EF" w:rsidRPr="00084A72">
        <w:rPr>
          <w:rFonts w:ascii="Arial" w:hAnsi="Arial" w:cs="Arial"/>
          <w:sz w:val="24"/>
          <w:szCs w:val="24"/>
        </w:rPr>
        <w:t>com pelo menos 2 (dois) meses de antecedência desse dia.</w:t>
      </w:r>
    </w:p>
    <w:p w14:paraId="6CD5A351" w14:textId="77777777" w:rsidR="00DB4E7D" w:rsidRDefault="004858EF" w:rsidP="00DB4E7D">
      <w:pPr>
        <w:numPr>
          <w:ilvl w:val="1"/>
          <w:numId w:val="32"/>
        </w:numPr>
        <w:spacing w:before="120" w:after="120" w:line="276" w:lineRule="auto"/>
        <w:ind w:right="-1"/>
        <w:jc w:val="both"/>
        <w:rPr>
          <w:rFonts w:ascii="Arial" w:hAnsi="Arial" w:cs="Arial"/>
          <w:sz w:val="24"/>
          <w:szCs w:val="24"/>
        </w:rPr>
      </w:pPr>
      <w:r w:rsidRPr="00DB4E7D">
        <w:rPr>
          <w:rFonts w:ascii="Arial" w:hAnsi="Arial" w:cs="Arial"/>
          <w:sz w:val="24"/>
          <w:szCs w:val="24"/>
        </w:rPr>
        <w:t>Caso a notificação da não-continuidade do contrato de que trata este subitem ocorra com menos de 2 (dois) meses da data de aniversário, a extinção contratual ocorrerá após 2 (dois) meses da data da comunicação.</w:t>
      </w:r>
    </w:p>
    <w:p w14:paraId="4C700F18" w14:textId="70BF0FFF" w:rsidR="006719D4" w:rsidRPr="00DB4E7D" w:rsidRDefault="006719D4" w:rsidP="00DB4E7D">
      <w:pPr>
        <w:numPr>
          <w:ilvl w:val="1"/>
          <w:numId w:val="32"/>
        </w:numPr>
        <w:spacing w:before="120" w:after="120" w:line="276" w:lineRule="auto"/>
        <w:ind w:right="-1"/>
        <w:jc w:val="both"/>
        <w:rPr>
          <w:rFonts w:ascii="Arial" w:hAnsi="Arial" w:cs="Arial"/>
          <w:sz w:val="24"/>
          <w:szCs w:val="24"/>
        </w:rPr>
      </w:pPr>
      <w:r w:rsidRPr="00DB4E7D">
        <w:rPr>
          <w:rFonts w:ascii="Arial" w:hAnsi="Arial" w:cs="Arial"/>
          <w:sz w:val="24"/>
          <w:szCs w:val="24"/>
        </w:rPr>
        <w:t>O contrato pode ser extinto antes de cumpridas as obrigações nele estipuladas, ou antes do prazo nele fixado, por algum dos motivos previstos no artigo 137 da NLLC</w:t>
      </w:r>
      <w:r w:rsidR="00244FD5" w:rsidRPr="00DB4E7D">
        <w:rPr>
          <w:rFonts w:ascii="Arial" w:hAnsi="Arial" w:cs="Arial"/>
          <w:sz w:val="24"/>
          <w:szCs w:val="24"/>
        </w:rPr>
        <w:t>,</w:t>
      </w:r>
      <w:r w:rsidR="000E45B7" w:rsidRPr="00DB4E7D">
        <w:rPr>
          <w:rFonts w:ascii="Arial" w:hAnsi="Arial" w:cs="Arial"/>
          <w:sz w:val="24"/>
          <w:szCs w:val="24"/>
        </w:rPr>
        <w:t xml:space="preserve"> bem como amigavelmente</w:t>
      </w:r>
      <w:r w:rsidRPr="00DB4E7D">
        <w:rPr>
          <w:rFonts w:ascii="Arial" w:hAnsi="Arial" w:cs="Arial"/>
          <w:sz w:val="24"/>
          <w:szCs w:val="24"/>
        </w:rPr>
        <w:t xml:space="preserve">, </w:t>
      </w:r>
      <w:r w:rsidRPr="00DB4E7D">
        <w:rPr>
          <w:rFonts w:ascii="Arial" w:hAnsi="Arial" w:cs="Arial"/>
          <w:color w:val="000000"/>
          <w:sz w:val="24"/>
          <w:szCs w:val="24"/>
        </w:rPr>
        <w:t>assegurados o contraditório e a ampla defesa</w:t>
      </w:r>
      <w:r w:rsidRPr="00DB4E7D">
        <w:rPr>
          <w:rFonts w:ascii="Arial" w:hAnsi="Arial" w:cs="Arial"/>
          <w:sz w:val="24"/>
          <w:szCs w:val="24"/>
        </w:rPr>
        <w:t>.</w:t>
      </w:r>
    </w:p>
    <w:p w14:paraId="01FFF8AB" w14:textId="77F246B5" w:rsidR="006719D4" w:rsidRPr="00084A72" w:rsidRDefault="006719D4" w:rsidP="00DB4E7D">
      <w:pPr>
        <w:numPr>
          <w:ilvl w:val="2"/>
          <w:numId w:val="32"/>
        </w:numPr>
        <w:spacing w:before="120" w:after="120" w:line="276" w:lineRule="auto"/>
        <w:ind w:left="284" w:right="-1"/>
        <w:jc w:val="both"/>
        <w:rPr>
          <w:rFonts w:ascii="Arial" w:hAnsi="Arial" w:cs="Arial"/>
          <w:sz w:val="24"/>
          <w:szCs w:val="24"/>
        </w:rPr>
      </w:pPr>
      <w:r w:rsidRPr="00084A72">
        <w:rPr>
          <w:rFonts w:ascii="Arial" w:hAnsi="Arial" w:cs="Arial"/>
          <w:sz w:val="24"/>
          <w:szCs w:val="24"/>
        </w:rPr>
        <w:t>Nesta hipótese, aplicam-se também os artigos 138 e 139 da mesma Lei.</w:t>
      </w:r>
    </w:p>
    <w:p w14:paraId="157BD4D8" w14:textId="77777777" w:rsidR="00DB4E7D" w:rsidRPr="00DB4E7D" w:rsidRDefault="00495D65" w:rsidP="00DB4E7D">
      <w:pPr>
        <w:numPr>
          <w:ilvl w:val="3"/>
          <w:numId w:val="6"/>
        </w:numPr>
        <w:spacing w:before="120" w:after="120" w:line="276" w:lineRule="auto"/>
        <w:ind w:left="284" w:right="-1"/>
        <w:jc w:val="both"/>
        <w:rPr>
          <w:rFonts w:ascii="Arial" w:hAnsi="Arial" w:cs="Arial"/>
          <w:sz w:val="24"/>
          <w:szCs w:val="24"/>
        </w:rPr>
      </w:pPr>
      <w:r w:rsidRPr="00DB4E7D">
        <w:rPr>
          <w:rFonts w:ascii="Arial" w:hAnsi="Arial" w:cs="Arial"/>
          <w:sz w:val="24"/>
          <w:szCs w:val="24"/>
        </w:rPr>
        <w:t xml:space="preserve">A </w:t>
      </w:r>
      <w:r w:rsidRPr="00DB4E7D">
        <w:rPr>
          <w:rFonts w:ascii="Arial" w:hAnsi="Arial" w:cs="Arial"/>
          <w:color w:val="000000"/>
          <w:sz w:val="24"/>
          <w:szCs w:val="24"/>
        </w:rPr>
        <w:t>alteração social ou modificação da finalidade ou da estrutura da empresa</w:t>
      </w:r>
      <w:r w:rsidR="000622D7" w:rsidRPr="00DB4E7D">
        <w:rPr>
          <w:rFonts w:ascii="Arial" w:hAnsi="Arial" w:cs="Arial"/>
          <w:sz w:val="24"/>
          <w:szCs w:val="24"/>
        </w:rPr>
        <w:t xml:space="preserve"> não ensejará rescisão </w:t>
      </w:r>
      <w:r w:rsidRPr="00DB4E7D">
        <w:rPr>
          <w:rFonts w:ascii="Arial" w:hAnsi="Arial" w:cs="Arial"/>
          <w:sz w:val="24"/>
          <w:szCs w:val="24"/>
        </w:rPr>
        <w:t>se</w:t>
      </w:r>
      <w:r w:rsidR="000622D7" w:rsidRPr="00DB4E7D">
        <w:rPr>
          <w:rFonts w:ascii="Arial" w:hAnsi="Arial" w:cs="Arial"/>
          <w:sz w:val="24"/>
          <w:szCs w:val="24"/>
        </w:rPr>
        <w:t xml:space="preserve"> não </w:t>
      </w:r>
      <w:r w:rsidR="000622D7" w:rsidRPr="00DB4E7D">
        <w:rPr>
          <w:rFonts w:ascii="Arial" w:hAnsi="Arial" w:cs="Arial"/>
          <w:color w:val="000000"/>
          <w:sz w:val="24"/>
          <w:szCs w:val="24"/>
        </w:rPr>
        <w:t>restrin</w:t>
      </w:r>
      <w:r w:rsidRPr="00DB4E7D">
        <w:rPr>
          <w:rFonts w:ascii="Arial" w:hAnsi="Arial" w:cs="Arial"/>
          <w:color w:val="000000"/>
          <w:sz w:val="24"/>
          <w:szCs w:val="24"/>
        </w:rPr>
        <w:t>gir</w:t>
      </w:r>
      <w:r w:rsidR="000622D7" w:rsidRPr="00DB4E7D">
        <w:rPr>
          <w:rFonts w:ascii="Arial" w:hAnsi="Arial" w:cs="Arial"/>
          <w:color w:val="000000"/>
          <w:sz w:val="24"/>
          <w:szCs w:val="24"/>
        </w:rPr>
        <w:t xml:space="preserve"> sua capacidade de concluir o contrato.</w:t>
      </w:r>
    </w:p>
    <w:p w14:paraId="248F7F7F" w14:textId="19F635D4" w:rsidR="000622D7" w:rsidRPr="00DB4E7D" w:rsidRDefault="000622D7" w:rsidP="00DB4E7D">
      <w:pPr>
        <w:numPr>
          <w:ilvl w:val="3"/>
          <w:numId w:val="6"/>
        </w:numPr>
        <w:spacing w:before="120" w:after="120" w:line="276" w:lineRule="auto"/>
        <w:ind w:left="284" w:right="-1"/>
        <w:jc w:val="both"/>
        <w:rPr>
          <w:rFonts w:ascii="Arial" w:hAnsi="Arial" w:cs="Arial"/>
          <w:sz w:val="24"/>
          <w:szCs w:val="24"/>
        </w:rPr>
      </w:pPr>
      <w:r w:rsidRPr="00DB4E7D">
        <w:rPr>
          <w:rFonts w:ascii="Arial" w:hAnsi="Arial" w:cs="Arial"/>
          <w:color w:val="000000"/>
          <w:sz w:val="24"/>
          <w:szCs w:val="24"/>
        </w:rPr>
        <w:t xml:space="preserve">Se a </w:t>
      </w:r>
      <w:r w:rsidR="00495D65" w:rsidRPr="00DB4E7D">
        <w:rPr>
          <w:rFonts w:ascii="Arial" w:hAnsi="Arial" w:cs="Arial"/>
          <w:color w:val="000000"/>
          <w:sz w:val="24"/>
          <w:szCs w:val="24"/>
        </w:rPr>
        <w:t xml:space="preserve">operação </w:t>
      </w:r>
      <w:r w:rsidRPr="00DB4E7D">
        <w:rPr>
          <w:rFonts w:ascii="Arial" w:hAnsi="Arial" w:cs="Arial"/>
          <w:sz w:val="24"/>
          <w:szCs w:val="24"/>
        </w:rPr>
        <w:t xml:space="preserve">implicar </w:t>
      </w:r>
      <w:r w:rsidR="00495D65" w:rsidRPr="00DB4E7D">
        <w:rPr>
          <w:rFonts w:ascii="Arial" w:hAnsi="Arial" w:cs="Arial"/>
          <w:sz w:val="24"/>
          <w:szCs w:val="24"/>
        </w:rPr>
        <w:t>mudança da</w:t>
      </w:r>
      <w:r w:rsidRPr="00DB4E7D">
        <w:rPr>
          <w:rFonts w:ascii="Arial" w:hAnsi="Arial" w:cs="Arial"/>
          <w:sz w:val="24"/>
          <w:szCs w:val="24"/>
        </w:rPr>
        <w:t xml:space="preserve"> pessoa jurídica contratada, dever</w:t>
      </w:r>
      <w:r w:rsidR="00495D65" w:rsidRPr="00DB4E7D">
        <w:rPr>
          <w:rFonts w:ascii="Arial" w:hAnsi="Arial" w:cs="Arial"/>
          <w:sz w:val="24"/>
          <w:szCs w:val="24"/>
        </w:rPr>
        <w:t>á ser formalizado</w:t>
      </w:r>
      <w:r w:rsidRPr="00DB4E7D">
        <w:rPr>
          <w:rFonts w:ascii="Arial" w:hAnsi="Arial" w:cs="Arial"/>
          <w:sz w:val="24"/>
          <w:szCs w:val="24"/>
        </w:rPr>
        <w:t xml:space="preserve"> termo aditivo para alteração subjetiva.</w:t>
      </w:r>
    </w:p>
    <w:p w14:paraId="3C2076D7" w14:textId="77777777" w:rsidR="00DD3066" w:rsidRPr="00084A72" w:rsidRDefault="006719D4" w:rsidP="00DB4E7D">
      <w:pPr>
        <w:numPr>
          <w:ilvl w:val="1"/>
          <w:numId w:val="32"/>
        </w:numPr>
        <w:spacing w:before="120" w:after="120" w:line="276" w:lineRule="auto"/>
        <w:jc w:val="both"/>
        <w:rPr>
          <w:rFonts w:ascii="Arial" w:hAnsi="Arial" w:cs="Arial"/>
          <w:sz w:val="24"/>
          <w:szCs w:val="24"/>
        </w:rPr>
      </w:pPr>
      <w:r w:rsidRPr="00084A72">
        <w:rPr>
          <w:rFonts w:ascii="Arial" w:hAnsi="Arial" w:cs="Arial"/>
          <w:sz w:val="24"/>
          <w:szCs w:val="24"/>
        </w:rPr>
        <w:t>O termo de rescisão, sempre que possível, será precedido:</w:t>
      </w:r>
    </w:p>
    <w:p w14:paraId="19F33199" w14:textId="77777777" w:rsidR="00DD3066" w:rsidRPr="00084A72" w:rsidRDefault="006719D4" w:rsidP="00DB4E7D">
      <w:pPr>
        <w:numPr>
          <w:ilvl w:val="2"/>
          <w:numId w:val="32"/>
        </w:numPr>
        <w:spacing w:before="120" w:after="120" w:line="276" w:lineRule="auto"/>
        <w:ind w:left="284"/>
        <w:jc w:val="both"/>
        <w:rPr>
          <w:rFonts w:ascii="Arial" w:hAnsi="Arial" w:cs="Arial"/>
          <w:sz w:val="24"/>
          <w:szCs w:val="24"/>
        </w:rPr>
      </w:pPr>
      <w:r w:rsidRPr="00084A72">
        <w:rPr>
          <w:rFonts w:ascii="Arial" w:hAnsi="Arial" w:cs="Arial"/>
          <w:sz w:val="24"/>
          <w:szCs w:val="24"/>
        </w:rPr>
        <w:t>Balanço dos eventos contratuais já cumpridos ou parcialmente cumpridos;</w:t>
      </w:r>
    </w:p>
    <w:p w14:paraId="67620C9F" w14:textId="77777777" w:rsidR="00DD3066" w:rsidRPr="00084A72" w:rsidRDefault="006719D4" w:rsidP="00DB4E7D">
      <w:pPr>
        <w:numPr>
          <w:ilvl w:val="2"/>
          <w:numId w:val="32"/>
        </w:numPr>
        <w:spacing w:before="120" w:after="120" w:line="276" w:lineRule="auto"/>
        <w:ind w:left="284"/>
        <w:jc w:val="both"/>
        <w:rPr>
          <w:rFonts w:ascii="Arial" w:hAnsi="Arial" w:cs="Arial"/>
          <w:sz w:val="24"/>
          <w:szCs w:val="24"/>
        </w:rPr>
      </w:pPr>
      <w:r w:rsidRPr="00084A72">
        <w:rPr>
          <w:rFonts w:ascii="Arial" w:hAnsi="Arial" w:cs="Arial"/>
          <w:sz w:val="24"/>
          <w:szCs w:val="24"/>
        </w:rPr>
        <w:t>Relação dos pagamentos já efetuados e ainda devidos;</w:t>
      </w:r>
    </w:p>
    <w:p w14:paraId="2C978E16" w14:textId="383DD252" w:rsidR="006719D4" w:rsidRPr="00084A72" w:rsidRDefault="006719D4" w:rsidP="00DB4E7D">
      <w:pPr>
        <w:numPr>
          <w:ilvl w:val="2"/>
          <w:numId w:val="32"/>
        </w:numPr>
        <w:spacing w:before="120" w:after="120" w:line="276" w:lineRule="auto"/>
        <w:ind w:left="284"/>
        <w:jc w:val="both"/>
        <w:rPr>
          <w:rFonts w:ascii="Arial" w:hAnsi="Arial" w:cs="Arial"/>
          <w:sz w:val="24"/>
          <w:szCs w:val="24"/>
          <w:lang w:eastAsia="pt-BR"/>
        </w:rPr>
      </w:pPr>
      <w:r w:rsidRPr="00084A72">
        <w:rPr>
          <w:rFonts w:ascii="Arial" w:hAnsi="Arial" w:cs="Arial"/>
          <w:sz w:val="24"/>
          <w:szCs w:val="24"/>
        </w:rPr>
        <w:t>Indenizações e multas.</w:t>
      </w:r>
    </w:p>
    <w:p w14:paraId="1C0AF004" w14:textId="71347CC5" w:rsidR="00DD3066" w:rsidRPr="00084A72" w:rsidRDefault="00E70DD9" w:rsidP="00DD3066">
      <w:pPr>
        <w:pStyle w:val="Nivel01Titulo"/>
        <w:rPr>
          <w:rFonts w:cs="Arial"/>
          <w:color w:val="auto"/>
          <w:sz w:val="24"/>
          <w:szCs w:val="24"/>
          <w:u w:val="single"/>
        </w:rPr>
      </w:pPr>
      <w:r w:rsidRPr="00084A72">
        <w:rPr>
          <w:rFonts w:cs="Arial"/>
          <w:color w:val="auto"/>
          <w:sz w:val="24"/>
          <w:szCs w:val="24"/>
          <w:u w:val="single"/>
        </w:rPr>
        <w:t xml:space="preserve">CLÁUSULA DÉCIMA </w:t>
      </w:r>
      <w:r w:rsidR="00ED109F" w:rsidRPr="00084A72">
        <w:rPr>
          <w:rFonts w:cs="Arial"/>
          <w:color w:val="auto"/>
          <w:sz w:val="24"/>
          <w:szCs w:val="24"/>
          <w:u w:val="single"/>
        </w:rPr>
        <w:t>TERCEIRA</w:t>
      </w:r>
      <w:r w:rsidRPr="00084A72">
        <w:rPr>
          <w:rFonts w:cs="Arial"/>
          <w:color w:val="auto"/>
          <w:sz w:val="24"/>
          <w:szCs w:val="24"/>
          <w:u w:val="single"/>
        </w:rPr>
        <w:t xml:space="preserve"> – </w:t>
      </w:r>
      <w:r w:rsidR="00DD3066" w:rsidRPr="00084A72">
        <w:rPr>
          <w:rFonts w:cs="Arial"/>
          <w:color w:val="auto"/>
          <w:sz w:val="24"/>
          <w:szCs w:val="24"/>
          <w:u w:val="single"/>
        </w:rPr>
        <w:t>DOTAÇÃO ORÇAMENTÁRIA</w:t>
      </w:r>
      <w:r w:rsidR="00691463" w:rsidRPr="00084A72">
        <w:rPr>
          <w:rFonts w:cs="Arial"/>
          <w:color w:val="auto"/>
          <w:sz w:val="24"/>
          <w:szCs w:val="24"/>
          <w:u w:val="single"/>
        </w:rPr>
        <w:t xml:space="preserve"> (art. 92, VIII)</w:t>
      </w:r>
    </w:p>
    <w:p w14:paraId="246DF14C" w14:textId="002366EF" w:rsidR="00DD3066" w:rsidRPr="00084A72" w:rsidRDefault="00DD3066" w:rsidP="00DD3066">
      <w:pPr>
        <w:numPr>
          <w:ilvl w:val="1"/>
          <w:numId w:val="32"/>
        </w:numPr>
        <w:spacing w:before="120" w:after="120" w:line="276" w:lineRule="auto"/>
        <w:jc w:val="both"/>
        <w:rPr>
          <w:rFonts w:ascii="Arial" w:hAnsi="Arial" w:cs="Arial"/>
          <w:sz w:val="24"/>
          <w:szCs w:val="24"/>
        </w:rPr>
      </w:pPr>
      <w:r w:rsidRPr="00084A72">
        <w:rPr>
          <w:rFonts w:ascii="Arial" w:hAnsi="Arial" w:cs="Arial"/>
          <w:sz w:val="24"/>
          <w:szCs w:val="24"/>
        </w:rPr>
        <w:t xml:space="preserve">As despesas decorrentes da presente contratação correrão à conta de recursos específicos consignados no Orçamento </w:t>
      </w:r>
      <w:r w:rsidR="003D39B9">
        <w:rPr>
          <w:rFonts w:ascii="Arial" w:hAnsi="Arial" w:cs="Arial"/>
          <w:sz w:val="24"/>
          <w:szCs w:val="24"/>
        </w:rPr>
        <w:t xml:space="preserve">da </w:t>
      </w:r>
      <w:r w:rsidR="000E3531">
        <w:rPr>
          <w:rFonts w:ascii="Arial" w:hAnsi="Arial" w:cs="Arial"/>
          <w:sz w:val="24"/>
          <w:szCs w:val="24"/>
        </w:rPr>
        <w:t>Câmara</w:t>
      </w:r>
      <w:r w:rsidR="003D39B9">
        <w:rPr>
          <w:rFonts w:ascii="Arial" w:hAnsi="Arial" w:cs="Arial"/>
          <w:sz w:val="24"/>
          <w:szCs w:val="24"/>
        </w:rPr>
        <w:t xml:space="preserve"> Municipal de Pedra Bela</w:t>
      </w:r>
      <w:r w:rsidRPr="00084A72">
        <w:rPr>
          <w:rFonts w:ascii="Arial" w:hAnsi="Arial" w:cs="Arial"/>
          <w:sz w:val="24"/>
          <w:szCs w:val="24"/>
        </w:rPr>
        <w:t xml:space="preserve"> deste exercício, na dotação abaixo discriminada:</w:t>
      </w:r>
      <w:r w:rsidR="003D39B9">
        <w:rPr>
          <w:rFonts w:ascii="Arial" w:hAnsi="Arial" w:cs="Arial"/>
          <w:sz w:val="24"/>
          <w:szCs w:val="24"/>
        </w:rPr>
        <w:t xml:space="preserve"> </w:t>
      </w:r>
      <w:r w:rsidR="003D39B9" w:rsidRPr="003D39B9">
        <w:rPr>
          <w:rFonts w:ascii="Arial" w:hAnsi="Arial" w:cs="Arial"/>
          <w:sz w:val="24"/>
          <w:szCs w:val="24"/>
        </w:rPr>
        <w:t>01.01.02.0103318001.2.803000.339030.10.01.1</w:t>
      </w:r>
    </w:p>
    <w:p w14:paraId="181C39E0" w14:textId="3BDFBE2F" w:rsidR="00DD3066" w:rsidRPr="00084A72" w:rsidRDefault="00DD3066" w:rsidP="00DD3066">
      <w:pPr>
        <w:pStyle w:val="Nivel01Titulo"/>
        <w:rPr>
          <w:rFonts w:cs="Arial"/>
          <w:color w:val="auto"/>
          <w:sz w:val="24"/>
          <w:szCs w:val="24"/>
          <w:u w:val="single"/>
        </w:rPr>
      </w:pPr>
      <w:r w:rsidRPr="00084A72">
        <w:rPr>
          <w:rFonts w:cs="Arial"/>
          <w:color w:val="auto"/>
          <w:sz w:val="24"/>
          <w:szCs w:val="24"/>
          <w:u w:val="single"/>
        </w:rPr>
        <w:t xml:space="preserve">CLÁUSULA DÉCIMA </w:t>
      </w:r>
      <w:r w:rsidR="00ED109F" w:rsidRPr="00084A72">
        <w:rPr>
          <w:rFonts w:cs="Arial"/>
          <w:color w:val="auto"/>
          <w:sz w:val="24"/>
          <w:szCs w:val="24"/>
          <w:u w:val="single"/>
        </w:rPr>
        <w:t>QUARTA</w:t>
      </w:r>
      <w:r w:rsidRPr="00084A72">
        <w:rPr>
          <w:rFonts w:cs="Arial"/>
          <w:color w:val="auto"/>
          <w:sz w:val="24"/>
          <w:szCs w:val="24"/>
          <w:u w:val="single"/>
        </w:rPr>
        <w:t xml:space="preserve"> – DOS CASOS OMISSOS</w:t>
      </w:r>
      <w:r w:rsidR="002E6F97" w:rsidRPr="00084A72">
        <w:rPr>
          <w:rFonts w:cs="Arial"/>
          <w:color w:val="auto"/>
          <w:sz w:val="24"/>
          <w:szCs w:val="24"/>
          <w:u w:val="single"/>
        </w:rPr>
        <w:t xml:space="preserve"> (</w:t>
      </w:r>
      <w:r w:rsidR="00BD466C" w:rsidRPr="00084A72">
        <w:rPr>
          <w:rFonts w:cs="Arial"/>
          <w:color w:val="auto"/>
          <w:sz w:val="24"/>
          <w:szCs w:val="24"/>
          <w:u w:val="single"/>
        </w:rPr>
        <w:t>art. 92, III)</w:t>
      </w:r>
    </w:p>
    <w:p w14:paraId="26E15462" w14:textId="7978A8EB" w:rsidR="00DD3066" w:rsidRPr="00084A72" w:rsidRDefault="00DD3066" w:rsidP="00447291">
      <w:pPr>
        <w:numPr>
          <w:ilvl w:val="1"/>
          <w:numId w:val="2"/>
        </w:numPr>
        <w:spacing w:before="120" w:after="120" w:line="276" w:lineRule="auto"/>
        <w:jc w:val="both"/>
        <w:rPr>
          <w:rFonts w:ascii="Arial" w:hAnsi="Arial" w:cs="Arial"/>
          <w:sz w:val="24"/>
          <w:szCs w:val="24"/>
        </w:rPr>
      </w:pPr>
      <w:r w:rsidRPr="00084A72">
        <w:rPr>
          <w:rFonts w:ascii="Arial" w:hAnsi="Arial" w:cs="Arial"/>
          <w:sz w:val="24"/>
          <w:szCs w:val="24"/>
        </w:rPr>
        <w:t>Os casos omissos serão decididos pel</w:t>
      </w:r>
      <w:r w:rsidR="00AF2F2F" w:rsidRPr="00084A72">
        <w:rPr>
          <w:rFonts w:ascii="Arial" w:hAnsi="Arial" w:cs="Arial"/>
          <w:sz w:val="24"/>
          <w:szCs w:val="24"/>
        </w:rPr>
        <w:t>o</w:t>
      </w:r>
      <w:r w:rsidRPr="00084A72">
        <w:rPr>
          <w:rFonts w:ascii="Arial" w:hAnsi="Arial" w:cs="Arial"/>
          <w:sz w:val="24"/>
          <w:szCs w:val="24"/>
        </w:rPr>
        <w:t xml:space="preserve"> CONTRATANTE, segundo as disposições contidas na Lei nº </w:t>
      </w:r>
      <w:r w:rsidR="003F0E40" w:rsidRPr="00084A72">
        <w:rPr>
          <w:rFonts w:ascii="Arial" w:hAnsi="Arial" w:cs="Arial"/>
          <w:sz w:val="24"/>
          <w:szCs w:val="24"/>
        </w:rPr>
        <w:t>14.133</w:t>
      </w:r>
      <w:r w:rsidR="005A6949" w:rsidRPr="00084A72">
        <w:rPr>
          <w:rFonts w:ascii="Arial" w:hAnsi="Arial" w:cs="Arial"/>
          <w:sz w:val="24"/>
          <w:szCs w:val="24"/>
        </w:rPr>
        <w:t xml:space="preserve">, de 2021 </w:t>
      </w:r>
      <w:r w:rsidRPr="00084A72">
        <w:rPr>
          <w:rFonts w:ascii="Arial" w:hAnsi="Arial" w:cs="Arial"/>
          <w:sz w:val="24"/>
          <w:szCs w:val="24"/>
        </w:rPr>
        <w:t>e demais normas federais aplicáveis e, subsidiariamente, segundo as disposições contidas na Lei nº 8.078, de 1990 – Código de Defesa do Consumidor – e normas e princípios gerais dos contratos.</w:t>
      </w:r>
    </w:p>
    <w:p w14:paraId="05D6C798" w14:textId="7A3CD55D" w:rsidR="00DD3066" w:rsidRPr="00084A72" w:rsidRDefault="00DD3066" w:rsidP="00DD3066">
      <w:pPr>
        <w:pStyle w:val="Nivel01Titulo"/>
        <w:rPr>
          <w:rFonts w:cs="Arial"/>
          <w:color w:val="auto"/>
          <w:sz w:val="24"/>
          <w:szCs w:val="24"/>
          <w:u w:val="single"/>
        </w:rPr>
      </w:pPr>
      <w:r w:rsidRPr="00084A72">
        <w:rPr>
          <w:rFonts w:cs="Arial"/>
          <w:color w:val="auto"/>
          <w:sz w:val="24"/>
          <w:szCs w:val="24"/>
          <w:u w:val="single"/>
        </w:rPr>
        <w:t xml:space="preserve">CLÁUSULA DÉCIMA </w:t>
      </w:r>
      <w:r w:rsidR="00ED109F" w:rsidRPr="00084A72">
        <w:rPr>
          <w:rFonts w:cs="Arial"/>
          <w:color w:val="auto"/>
          <w:sz w:val="24"/>
          <w:szCs w:val="24"/>
          <w:u w:val="single"/>
        </w:rPr>
        <w:t>QUINTA</w:t>
      </w:r>
      <w:r w:rsidRPr="00084A72">
        <w:rPr>
          <w:rFonts w:cs="Arial"/>
          <w:color w:val="auto"/>
          <w:sz w:val="24"/>
          <w:szCs w:val="24"/>
          <w:u w:val="single"/>
        </w:rPr>
        <w:t xml:space="preserve"> – ALTERAÇÕES</w:t>
      </w:r>
    </w:p>
    <w:p w14:paraId="001B9124" w14:textId="77777777" w:rsidR="00D36352" w:rsidRPr="00084A72" w:rsidRDefault="00D36352" w:rsidP="00D36352">
      <w:pPr>
        <w:rPr>
          <w:rFonts w:ascii="Arial" w:hAnsi="Arial" w:cs="Arial"/>
          <w:sz w:val="24"/>
          <w:szCs w:val="24"/>
          <w:lang w:eastAsia="pt-BR"/>
        </w:rPr>
      </w:pPr>
    </w:p>
    <w:p w14:paraId="1BB3CE17" w14:textId="08FFBB7F" w:rsidR="00DD3066" w:rsidRPr="00084A72" w:rsidRDefault="00DD3066" w:rsidP="00DD3066">
      <w:pPr>
        <w:numPr>
          <w:ilvl w:val="1"/>
          <w:numId w:val="2"/>
        </w:numPr>
        <w:spacing w:before="120" w:after="120" w:line="276" w:lineRule="auto"/>
        <w:jc w:val="both"/>
        <w:rPr>
          <w:rFonts w:ascii="Arial" w:hAnsi="Arial" w:cs="Arial"/>
          <w:sz w:val="24"/>
          <w:szCs w:val="24"/>
        </w:rPr>
      </w:pPr>
      <w:r w:rsidRPr="00084A72">
        <w:rPr>
          <w:rFonts w:ascii="Arial" w:hAnsi="Arial" w:cs="Arial"/>
          <w:sz w:val="24"/>
          <w:szCs w:val="24"/>
        </w:rPr>
        <w:t>Eventuais alterações contratuais reger-se-ão pela disciplina do</w:t>
      </w:r>
      <w:r w:rsidR="000926C9" w:rsidRPr="00084A72">
        <w:rPr>
          <w:rFonts w:ascii="Arial" w:hAnsi="Arial" w:cs="Arial"/>
          <w:sz w:val="24"/>
          <w:szCs w:val="24"/>
        </w:rPr>
        <w:t>s</w:t>
      </w:r>
      <w:r w:rsidRPr="00084A72">
        <w:rPr>
          <w:rFonts w:ascii="Arial" w:hAnsi="Arial" w:cs="Arial"/>
          <w:sz w:val="24"/>
          <w:szCs w:val="24"/>
        </w:rPr>
        <w:t xml:space="preserve"> </w:t>
      </w:r>
      <w:proofErr w:type="spellStart"/>
      <w:r w:rsidRPr="00084A72">
        <w:rPr>
          <w:rFonts w:ascii="Arial" w:hAnsi="Arial" w:cs="Arial"/>
          <w:sz w:val="24"/>
          <w:szCs w:val="24"/>
        </w:rPr>
        <w:t>art</w:t>
      </w:r>
      <w:r w:rsidR="000926C9" w:rsidRPr="00084A72">
        <w:rPr>
          <w:rFonts w:ascii="Arial" w:hAnsi="Arial" w:cs="Arial"/>
          <w:sz w:val="24"/>
          <w:szCs w:val="24"/>
        </w:rPr>
        <w:t>s</w:t>
      </w:r>
      <w:proofErr w:type="spellEnd"/>
      <w:r w:rsidRPr="00084A72">
        <w:rPr>
          <w:rFonts w:ascii="Arial" w:hAnsi="Arial" w:cs="Arial"/>
          <w:sz w:val="24"/>
          <w:szCs w:val="24"/>
        </w:rPr>
        <w:t xml:space="preserve">. </w:t>
      </w:r>
      <w:r w:rsidR="000926C9" w:rsidRPr="00084A72">
        <w:rPr>
          <w:rFonts w:ascii="Arial" w:hAnsi="Arial" w:cs="Arial"/>
          <w:sz w:val="24"/>
          <w:szCs w:val="24"/>
        </w:rPr>
        <w:t xml:space="preserve">124 e seguintes </w:t>
      </w:r>
      <w:r w:rsidRPr="00084A72">
        <w:rPr>
          <w:rFonts w:ascii="Arial" w:hAnsi="Arial" w:cs="Arial"/>
          <w:sz w:val="24"/>
          <w:szCs w:val="24"/>
        </w:rPr>
        <w:t xml:space="preserve">da Lei nº </w:t>
      </w:r>
      <w:r w:rsidR="000926C9" w:rsidRPr="00084A72">
        <w:rPr>
          <w:rFonts w:ascii="Arial" w:hAnsi="Arial" w:cs="Arial"/>
          <w:sz w:val="24"/>
          <w:szCs w:val="24"/>
        </w:rPr>
        <w:t>14.133, de 2021.</w:t>
      </w:r>
    </w:p>
    <w:p w14:paraId="5BF600DA" w14:textId="2ECA0A36" w:rsidR="00DD3066" w:rsidRPr="00084A72" w:rsidRDefault="00D95DEB" w:rsidP="00DD3066">
      <w:pPr>
        <w:numPr>
          <w:ilvl w:val="1"/>
          <w:numId w:val="2"/>
        </w:numPr>
        <w:spacing w:before="120" w:after="120" w:line="276" w:lineRule="auto"/>
        <w:jc w:val="both"/>
        <w:rPr>
          <w:rFonts w:ascii="Arial" w:hAnsi="Arial" w:cs="Arial"/>
          <w:sz w:val="24"/>
          <w:szCs w:val="24"/>
        </w:rPr>
      </w:pPr>
      <w:r w:rsidRPr="00084A72">
        <w:rPr>
          <w:rFonts w:ascii="Arial" w:hAnsi="Arial" w:cs="Arial"/>
          <w:sz w:val="24"/>
          <w:szCs w:val="24"/>
        </w:rPr>
        <w:t>O</w:t>
      </w:r>
      <w:r w:rsidR="00DD3066" w:rsidRPr="00084A72">
        <w:rPr>
          <w:rFonts w:ascii="Arial" w:hAnsi="Arial" w:cs="Arial"/>
          <w:sz w:val="24"/>
          <w:szCs w:val="24"/>
        </w:rPr>
        <w:t xml:space="preserve"> CONTRATAD</w:t>
      </w:r>
      <w:r w:rsidRPr="00084A72">
        <w:rPr>
          <w:rFonts w:ascii="Arial" w:hAnsi="Arial" w:cs="Arial"/>
          <w:sz w:val="24"/>
          <w:szCs w:val="24"/>
        </w:rPr>
        <w:t>O</w:t>
      </w:r>
      <w:r w:rsidR="00DD3066" w:rsidRPr="00084A72">
        <w:rPr>
          <w:rFonts w:ascii="Arial" w:hAnsi="Arial" w:cs="Arial"/>
          <w:sz w:val="24"/>
          <w:szCs w:val="24"/>
        </w:rPr>
        <w:t xml:space="preserve"> é obrigada a aceitar, nas mesmas condições contratuais, os acréscimos ou supressões que se fizerem necessários, até o limite de 25% (vinte e cinco por cento) do valor inicial atualizado do contrato.</w:t>
      </w:r>
    </w:p>
    <w:p w14:paraId="3E0386D4" w14:textId="069E3006" w:rsidR="000A54E7" w:rsidRPr="00084A72" w:rsidRDefault="00406544" w:rsidP="00996406">
      <w:pPr>
        <w:numPr>
          <w:ilvl w:val="1"/>
          <w:numId w:val="2"/>
        </w:numPr>
        <w:spacing w:before="120" w:after="120" w:line="276" w:lineRule="auto"/>
        <w:jc w:val="both"/>
        <w:rPr>
          <w:rFonts w:ascii="Arial" w:hAnsi="Arial" w:cs="Arial"/>
          <w:sz w:val="24"/>
          <w:szCs w:val="24"/>
        </w:rPr>
      </w:pPr>
      <w:r w:rsidRPr="00084A72">
        <w:rPr>
          <w:rFonts w:ascii="Arial" w:hAnsi="Arial" w:cs="Arial"/>
          <w:sz w:val="24"/>
          <w:szCs w:val="24"/>
        </w:rPr>
        <w:t>As supressões resultantes de acordo celebrado entre as partes contratantes poderão exceder o limite de 25% (vinte e cinco por cento) do valor inicial atualizado do termo de contrato.</w:t>
      </w:r>
    </w:p>
    <w:p w14:paraId="1C0541CB" w14:textId="6798DB3F" w:rsidR="00FC5048" w:rsidRPr="00084A72" w:rsidRDefault="00FC5048" w:rsidP="00DD3066">
      <w:pPr>
        <w:numPr>
          <w:ilvl w:val="1"/>
          <w:numId w:val="2"/>
        </w:numPr>
        <w:spacing w:before="120" w:after="120" w:line="276" w:lineRule="auto"/>
        <w:jc w:val="both"/>
        <w:rPr>
          <w:rFonts w:ascii="Arial" w:hAnsi="Arial" w:cs="Arial"/>
          <w:sz w:val="24"/>
          <w:szCs w:val="24"/>
        </w:rPr>
      </w:pPr>
      <w:r w:rsidRPr="00084A72">
        <w:rPr>
          <w:rFonts w:ascii="Arial" w:hAnsi="Arial" w:cs="Arial"/>
          <w:sz w:val="24"/>
          <w:szCs w:val="24"/>
        </w:rPr>
        <w:t>Registros que não caracterizam alteração do contrato podem ser realizados por simples apostila, dispensada a celebração de termo aditivo, na forma do art. 136 da Lei nº 14.133, de 2021.</w:t>
      </w:r>
    </w:p>
    <w:p w14:paraId="0912F27F" w14:textId="1A087229" w:rsidR="00DD3066" w:rsidRPr="00084A72" w:rsidRDefault="00DD3066" w:rsidP="00DD3066">
      <w:pPr>
        <w:pStyle w:val="Nivel01Titulo"/>
        <w:rPr>
          <w:rFonts w:cs="Arial"/>
          <w:color w:val="auto"/>
          <w:sz w:val="24"/>
          <w:szCs w:val="24"/>
          <w:u w:val="single"/>
        </w:rPr>
      </w:pPr>
      <w:r w:rsidRPr="00084A72">
        <w:rPr>
          <w:rFonts w:cs="Arial"/>
          <w:color w:val="auto"/>
          <w:sz w:val="24"/>
          <w:szCs w:val="24"/>
          <w:u w:val="single"/>
        </w:rPr>
        <w:t xml:space="preserve">CLÁUSULA DÉCIMA </w:t>
      </w:r>
      <w:r w:rsidR="00ED109F" w:rsidRPr="00084A72">
        <w:rPr>
          <w:rFonts w:cs="Arial"/>
          <w:color w:val="auto"/>
          <w:sz w:val="24"/>
          <w:szCs w:val="24"/>
          <w:u w:val="single"/>
        </w:rPr>
        <w:t>SEXTA</w:t>
      </w:r>
      <w:r w:rsidRPr="00084A72">
        <w:rPr>
          <w:rFonts w:cs="Arial"/>
          <w:color w:val="auto"/>
          <w:sz w:val="24"/>
          <w:szCs w:val="24"/>
          <w:u w:val="single"/>
        </w:rPr>
        <w:t xml:space="preserve"> – PUBLICAÇÃO</w:t>
      </w:r>
    </w:p>
    <w:p w14:paraId="36EDB1C0" w14:textId="039BF3E9" w:rsidR="00DD3066" w:rsidRPr="00084A72" w:rsidRDefault="00DD3066" w:rsidP="00DD3066">
      <w:pPr>
        <w:numPr>
          <w:ilvl w:val="1"/>
          <w:numId w:val="2"/>
        </w:numPr>
        <w:spacing w:before="120" w:after="120" w:line="276" w:lineRule="auto"/>
        <w:jc w:val="both"/>
        <w:rPr>
          <w:rFonts w:ascii="Arial" w:hAnsi="Arial" w:cs="Arial"/>
          <w:sz w:val="24"/>
          <w:szCs w:val="24"/>
        </w:rPr>
      </w:pPr>
      <w:r w:rsidRPr="00084A72">
        <w:rPr>
          <w:rFonts w:ascii="Arial" w:hAnsi="Arial" w:cs="Arial"/>
          <w:sz w:val="24"/>
          <w:szCs w:val="24"/>
        </w:rPr>
        <w:t>Incumbirá à CONTRATANTE providenciar a publicação deste instrumento</w:t>
      </w:r>
      <w:r w:rsidR="00FC5048" w:rsidRPr="00084A72">
        <w:rPr>
          <w:rFonts w:ascii="Arial" w:hAnsi="Arial" w:cs="Arial"/>
          <w:sz w:val="24"/>
          <w:szCs w:val="24"/>
        </w:rPr>
        <w:t xml:space="preserve"> nos termos e condições previstas na Lei nº 14.133/21</w:t>
      </w:r>
      <w:r w:rsidRPr="00084A72">
        <w:rPr>
          <w:rFonts w:ascii="Arial" w:hAnsi="Arial" w:cs="Arial"/>
          <w:sz w:val="24"/>
          <w:szCs w:val="24"/>
        </w:rPr>
        <w:t>.</w:t>
      </w:r>
    </w:p>
    <w:p w14:paraId="57C8F4C1" w14:textId="3CBCD96A" w:rsidR="00DD3066" w:rsidRPr="00084A72" w:rsidRDefault="00DD3066" w:rsidP="00DD3066">
      <w:pPr>
        <w:pStyle w:val="Nivel01Titulo"/>
        <w:rPr>
          <w:rFonts w:cs="Arial"/>
          <w:color w:val="auto"/>
          <w:sz w:val="24"/>
          <w:szCs w:val="24"/>
          <w:u w:val="single"/>
        </w:rPr>
      </w:pPr>
      <w:r w:rsidRPr="00084A72">
        <w:rPr>
          <w:rFonts w:cs="Arial"/>
          <w:color w:val="auto"/>
          <w:sz w:val="24"/>
          <w:szCs w:val="24"/>
          <w:u w:val="single"/>
        </w:rPr>
        <w:t>CLÁUSULA DÉCIMA</w:t>
      </w:r>
      <w:r w:rsidR="00FC5048" w:rsidRPr="00084A72">
        <w:rPr>
          <w:rFonts w:cs="Arial"/>
          <w:color w:val="auto"/>
          <w:sz w:val="24"/>
          <w:szCs w:val="24"/>
          <w:u w:val="single"/>
        </w:rPr>
        <w:t xml:space="preserve"> </w:t>
      </w:r>
      <w:r w:rsidR="00ED109F" w:rsidRPr="00084A72">
        <w:rPr>
          <w:rFonts w:cs="Arial"/>
          <w:color w:val="auto"/>
          <w:sz w:val="24"/>
          <w:szCs w:val="24"/>
          <w:u w:val="single"/>
        </w:rPr>
        <w:t>SÉTIMA</w:t>
      </w:r>
      <w:r w:rsidRPr="00084A72">
        <w:rPr>
          <w:rFonts w:cs="Arial"/>
          <w:color w:val="auto"/>
          <w:sz w:val="24"/>
          <w:szCs w:val="24"/>
          <w:u w:val="single"/>
        </w:rPr>
        <w:t xml:space="preserve"> – FORO</w:t>
      </w:r>
      <w:r w:rsidR="00296E51" w:rsidRPr="00084A72">
        <w:rPr>
          <w:rFonts w:cs="Arial"/>
          <w:color w:val="auto"/>
          <w:sz w:val="24"/>
          <w:szCs w:val="24"/>
          <w:u w:val="single"/>
        </w:rPr>
        <w:t xml:space="preserve"> (art. 92, §1º)</w:t>
      </w:r>
    </w:p>
    <w:p w14:paraId="3314C97F" w14:textId="77777777" w:rsidR="00084A72" w:rsidRPr="00084A72" w:rsidRDefault="00084A72" w:rsidP="00084A72">
      <w:pPr>
        <w:rPr>
          <w:rFonts w:ascii="Arial" w:hAnsi="Arial" w:cs="Arial"/>
          <w:sz w:val="24"/>
          <w:szCs w:val="24"/>
          <w:lang w:eastAsia="pt-BR"/>
        </w:rPr>
      </w:pPr>
    </w:p>
    <w:p w14:paraId="43BAEC55" w14:textId="4F6080D9" w:rsidR="00B7541C" w:rsidRPr="00B7541C" w:rsidRDefault="00DD3066" w:rsidP="00B7541C">
      <w:pPr>
        <w:numPr>
          <w:ilvl w:val="1"/>
          <w:numId w:val="2"/>
        </w:numPr>
        <w:spacing w:before="120" w:after="120" w:line="276" w:lineRule="auto"/>
        <w:jc w:val="both"/>
        <w:rPr>
          <w:rFonts w:ascii="Arial" w:hAnsi="Arial" w:cs="Arial"/>
          <w:sz w:val="24"/>
          <w:szCs w:val="24"/>
        </w:rPr>
      </w:pPr>
      <w:r w:rsidRPr="00084A72">
        <w:rPr>
          <w:rFonts w:ascii="Arial" w:hAnsi="Arial" w:cs="Arial"/>
          <w:sz w:val="24"/>
          <w:szCs w:val="24"/>
        </w:rPr>
        <w:t xml:space="preserve"> É eleito o Foro da </w:t>
      </w:r>
      <w:r w:rsidR="00084A72" w:rsidRPr="00084A72">
        <w:rPr>
          <w:rFonts w:ascii="Arial" w:hAnsi="Arial" w:cs="Arial"/>
          <w:sz w:val="24"/>
          <w:szCs w:val="24"/>
        </w:rPr>
        <w:t>Comarca de Bragança Paulista/SP</w:t>
      </w:r>
      <w:r w:rsidRPr="00084A72">
        <w:rPr>
          <w:rFonts w:ascii="Arial" w:hAnsi="Arial" w:cs="Arial"/>
          <w:sz w:val="24"/>
          <w:szCs w:val="24"/>
        </w:rPr>
        <w:t xml:space="preserve"> para dirimir os litígios que decorrerem da execução deste Termo de Contrato que não possam ser compostos pela conciliação, conforme art. </w:t>
      </w:r>
      <w:r w:rsidR="00FC5048" w:rsidRPr="00084A72">
        <w:rPr>
          <w:rFonts w:ascii="Arial" w:hAnsi="Arial" w:cs="Arial"/>
          <w:sz w:val="24"/>
          <w:szCs w:val="24"/>
        </w:rPr>
        <w:t>92</w:t>
      </w:r>
      <w:r w:rsidRPr="00084A72">
        <w:rPr>
          <w:rFonts w:ascii="Arial" w:hAnsi="Arial" w:cs="Arial"/>
          <w:sz w:val="24"/>
          <w:szCs w:val="24"/>
        </w:rPr>
        <w:t>, §</w:t>
      </w:r>
      <w:r w:rsidR="00FC5048" w:rsidRPr="00084A72">
        <w:rPr>
          <w:rFonts w:ascii="Arial" w:hAnsi="Arial" w:cs="Arial"/>
          <w:sz w:val="24"/>
          <w:szCs w:val="24"/>
        </w:rPr>
        <w:t>1</w:t>
      </w:r>
      <w:r w:rsidRPr="00084A72">
        <w:rPr>
          <w:rFonts w:ascii="Arial" w:hAnsi="Arial" w:cs="Arial"/>
          <w:sz w:val="24"/>
          <w:szCs w:val="24"/>
        </w:rPr>
        <w:t xml:space="preserve">º da Lei nº </w:t>
      </w:r>
      <w:r w:rsidR="00FC5048" w:rsidRPr="00084A72">
        <w:rPr>
          <w:rFonts w:ascii="Arial" w:hAnsi="Arial" w:cs="Arial"/>
          <w:sz w:val="24"/>
          <w:szCs w:val="24"/>
        </w:rPr>
        <w:t>14.133/21</w:t>
      </w:r>
      <w:r w:rsidRPr="00084A72">
        <w:rPr>
          <w:rFonts w:ascii="Arial" w:hAnsi="Arial" w:cs="Arial"/>
          <w:sz w:val="24"/>
          <w:szCs w:val="24"/>
        </w:rPr>
        <w:t xml:space="preserve">. </w:t>
      </w:r>
    </w:p>
    <w:p w14:paraId="1FDCF3B9" w14:textId="4F295C02" w:rsidR="003373FA" w:rsidRPr="00084A72" w:rsidRDefault="003373FA" w:rsidP="003373FA">
      <w:pPr>
        <w:spacing w:after="120" w:line="360" w:lineRule="auto"/>
        <w:ind w:right="-15" w:firstLine="540"/>
        <w:jc w:val="both"/>
        <w:rPr>
          <w:rFonts w:ascii="Arial" w:hAnsi="Arial" w:cs="Arial"/>
          <w:sz w:val="24"/>
          <w:szCs w:val="24"/>
        </w:rPr>
      </w:pPr>
    </w:p>
    <w:p w14:paraId="7A7EC417" w14:textId="187CD6E7" w:rsidR="003373FA" w:rsidRPr="000E3531" w:rsidRDefault="00084A72" w:rsidP="00084A72">
      <w:pPr>
        <w:spacing w:after="120" w:line="360" w:lineRule="auto"/>
        <w:ind w:right="-15"/>
        <w:jc w:val="right"/>
        <w:rPr>
          <w:rFonts w:ascii="Arial" w:hAnsi="Arial" w:cs="Arial"/>
          <w:sz w:val="24"/>
          <w:szCs w:val="24"/>
        </w:rPr>
      </w:pPr>
      <w:r w:rsidRPr="000E3531">
        <w:rPr>
          <w:rFonts w:ascii="Arial" w:hAnsi="Arial" w:cs="Arial"/>
          <w:sz w:val="24"/>
          <w:szCs w:val="24"/>
        </w:rPr>
        <w:t xml:space="preserve">Pedra Bela/SP, </w:t>
      </w:r>
      <w:r w:rsidR="000E3531" w:rsidRPr="000E3531">
        <w:rPr>
          <w:rFonts w:ascii="Arial" w:hAnsi="Arial" w:cs="Arial"/>
          <w:sz w:val="24"/>
          <w:szCs w:val="24"/>
        </w:rPr>
        <w:t>21</w:t>
      </w:r>
      <w:r w:rsidR="0021223B" w:rsidRPr="000E3531">
        <w:rPr>
          <w:rFonts w:ascii="Arial" w:hAnsi="Arial" w:cs="Arial"/>
          <w:sz w:val="24"/>
          <w:szCs w:val="24"/>
        </w:rPr>
        <w:t xml:space="preserve"> de maio de 2025</w:t>
      </w:r>
      <w:r w:rsidRPr="000E3531">
        <w:rPr>
          <w:rFonts w:ascii="Arial" w:hAnsi="Arial" w:cs="Arial"/>
          <w:sz w:val="24"/>
          <w:szCs w:val="24"/>
        </w:rPr>
        <w:t>.</w:t>
      </w:r>
    </w:p>
    <w:p w14:paraId="6C35A16C" w14:textId="77777777" w:rsidR="003373FA" w:rsidRDefault="003373FA" w:rsidP="003373FA">
      <w:pPr>
        <w:spacing w:after="120"/>
        <w:jc w:val="both"/>
        <w:rPr>
          <w:rFonts w:ascii="Arial" w:hAnsi="Arial" w:cs="Arial"/>
          <w:bCs/>
          <w:sz w:val="24"/>
          <w:szCs w:val="24"/>
        </w:rPr>
      </w:pPr>
    </w:p>
    <w:p w14:paraId="607EA697" w14:textId="613455B8" w:rsidR="003373FA" w:rsidRDefault="00F24D90" w:rsidP="00F24D90">
      <w:pPr>
        <w:spacing w:after="120"/>
        <w:jc w:val="center"/>
        <w:rPr>
          <w:rFonts w:ascii="Arial" w:hAnsi="Arial" w:cs="Arial"/>
          <w:bCs/>
          <w:sz w:val="24"/>
          <w:szCs w:val="24"/>
        </w:rPr>
      </w:pPr>
      <w:r>
        <w:rPr>
          <w:rFonts w:ascii="Arial" w:hAnsi="Arial" w:cs="Arial"/>
          <w:bCs/>
          <w:sz w:val="24"/>
          <w:szCs w:val="24"/>
        </w:rPr>
        <w:t xml:space="preserve">        </w:t>
      </w:r>
      <w:r w:rsidR="003373FA" w:rsidRPr="00084A72">
        <w:rPr>
          <w:rFonts w:ascii="Arial" w:hAnsi="Arial" w:cs="Arial"/>
          <w:bCs/>
          <w:sz w:val="24"/>
          <w:szCs w:val="24"/>
        </w:rPr>
        <w:t>_________________________</w:t>
      </w:r>
    </w:p>
    <w:p w14:paraId="32BA37C4" w14:textId="393D4E68" w:rsidR="00F24D90" w:rsidRDefault="00F24D90" w:rsidP="00F24D90">
      <w:pPr>
        <w:spacing w:after="120"/>
        <w:jc w:val="center"/>
        <w:rPr>
          <w:rFonts w:ascii="Arial" w:hAnsi="Arial" w:cs="Arial"/>
          <w:b/>
          <w:bCs/>
          <w:sz w:val="24"/>
          <w:szCs w:val="24"/>
        </w:rPr>
      </w:pPr>
      <w:r>
        <w:rPr>
          <w:rFonts w:ascii="Arial" w:hAnsi="Arial" w:cs="Arial"/>
          <w:b/>
          <w:bCs/>
          <w:sz w:val="24"/>
          <w:szCs w:val="24"/>
        </w:rPr>
        <w:t xml:space="preserve">        - D</w:t>
      </w:r>
      <w:r w:rsidRPr="00F24D90">
        <w:rPr>
          <w:rFonts w:ascii="Arial" w:hAnsi="Arial" w:cs="Arial"/>
          <w:b/>
          <w:bCs/>
          <w:sz w:val="24"/>
          <w:szCs w:val="24"/>
        </w:rPr>
        <w:t xml:space="preserve">r. Adalto José Maciel Leme – </w:t>
      </w:r>
    </w:p>
    <w:p w14:paraId="75C9E085" w14:textId="5087669D" w:rsidR="003373FA" w:rsidRPr="00BF6D6F" w:rsidRDefault="00F24D90" w:rsidP="00F24D90">
      <w:pPr>
        <w:spacing w:after="120"/>
        <w:jc w:val="center"/>
        <w:rPr>
          <w:rFonts w:ascii="Arial" w:hAnsi="Arial" w:cs="Arial"/>
          <w:bCs/>
          <w:sz w:val="24"/>
          <w:szCs w:val="24"/>
        </w:rPr>
      </w:pPr>
      <w:r>
        <w:rPr>
          <w:rFonts w:ascii="Arial" w:hAnsi="Arial" w:cs="Arial"/>
          <w:b/>
          <w:bCs/>
          <w:sz w:val="24"/>
          <w:szCs w:val="24"/>
        </w:rPr>
        <w:t xml:space="preserve">      </w:t>
      </w:r>
      <w:r w:rsidRPr="00BF6D6F">
        <w:rPr>
          <w:rFonts w:ascii="Arial" w:hAnsi="Arial" w:cs="Arial"/>
          <w:bCs/>
          <w:sz w:val="24"/>
          <w:szCs w:val="24"/>
        </w:rPr>
        <w:t>Representante Legal do Contrato</w:t>
      </w:r>
    </w:p>
    <w:p w14:paraId="0E5BC09E" w14:textId="77777777" w:rsidR="00920232" w:rsidRDefault="00920232" w:rsidP="003373FA">
      <w:pPr>
        <w:spacing w:after="120"/>
        <w:jc w:val="center"/>
        <w:rPr>
          <w:rFonts w:ascii="Arial" w:hAnsi="Arial" w:cs="Arial"/>
          <w:b/>
          <w:bCs/>
          <w:sz w:val="24"/>
          <w:szCs w:val="24"/>
        </w:rPr>
      </w:pPr>
    </w:p>
    <w:p w14:paraId="11A18780" w14:textId="77777777" w:rsidR="00DB4E7D" w:rsidRPr="00920232" w:rsidRDefault="00DB4E7D" w:rsidP="003373FA">
      <w:pPr>
        <w:spacing w:after="120"/>
        <w:jc w:val="center"/>
        <w:rPr>
          <w:rFonts w:ascii="Arial" w:hAnsi="Arial" w:cs="Arial"/>
          <w:b/>
          <w:bCs/>
          <w:sz w:val="24"/>
          <w:szCs w:val="24"/>
        </w:rPr>
      </w:pPr>
    </w:p>
    <w:p w14:paraId="5CB73D35" w14:textId="77777777" w:rsidR="003373FA" w:rsidRPr="00084A72" w:rsidRDefault="003373FA" w:rsidP="003373FA">
      <w:pPr>
        <w:spacing w:after="120"/>
        <w:jc w:val="center"/>
        <w:rPr>
          <w:rFonts w:ascii="Arial" w:hAnsi="Arial" w:cs="Arial"/>
          <w:sz w:val="24"/>
          <w:szCs w:val="24"/>
        </w:rPr>
      </w:pPr>
      <w:r w:rsidRPr="00084A72">
        <w:rPr>
          <w:rFonts w:ascii="Arial" w:hAnsi="Arial" w:cs="Arial"/>
          <w:sz w:val="24"/>
          <w:szCs w:val="24"/>
        </w:rPr>
        <w:t>_________________________</w:t>
      </w:r>
    </w:p>
    <w:p w14:paraId="4F3F5663" w14:textId="34E69EE4" w:rsidR="00084A72" w:rsidRPr="00920232" w:rsidRDefault="00B7541C" w:rsidP="003373FA">
      <w:pPr>
        <w:spacing w:after="120"/>
        <w:jc w:val="center"/>
        <w:rPr>
          <w:rFonts w:ascii="Arial" w:hAnsi="Arial" w:cs="Arial"/>
          <w:b/>
          <w:bCs/>
          <w:sz w:val="24"/>
          <w:szCs w:val="24"/>
        </w:rPr>
      </w:pPr>
      <w:r w:rsidRPr="00B7541C">
        <w:rPr>
          <w:rFonts w:ascii="Arial" w:hAnsi="Arial" w:cs="Arial"/>
          <w:b/>
          <w:bCs/>
          <w:sz w:val="24"/>
          <w:szCs w:val="24"/>
        </w:rPr>
        <w:t>Amador Bueno</w:t>
      </w:r>
    </w:p>
    <w:p w14:paraId="208F585C" w14:textId="77777777" w:rsidR="00BF6D6F" w:rsidRPr="00BF6D6F" w:rsidRDefault="00BF6D6F" w:rsidP="00BF6D6F">
      <w:pPr>
        <w:spacing w:after="120"/>
        <w:jc w:val="center"/>
        <w:rPr>
          <w:rFonts w:ascii="Arial" w:hAnsi="Arial" w:cs="Arial"/>
          <w:bCs/>
          <w:sz w:val="24"/>
          <w:szCs w:val="24"/>
        </w:rPr>
      </w:pPr>
      <w:r w:rsidRPr="00BF6D6F">
        <w:rPr>
          <w:rFonts w:ascii="Arial" w:hAnsi="Arial" w:cs="Arial"/>
          <w:bCs/>
          <w:sz w:val="24"/>
          <w:szCs w:val="24"/>
        </w:rPr>
        <w:t>Representante Legal do Contrato</w:t>
      </w:r>
    </w:p>
    <w:p w14:paraId="7CB413DC" w14:textId="070D33F8" w:rsidR="003373FA" w:rsidRDefault="003373FA" w:rsidP="003373FA">
      <w:pPr>
        <w:spacing w:after="120"/>
        <w:jc w:val="center"/>
        <w:rPr>
          <w:rFonts w:ascii="Arial" w:hAnsi="Arial" w:cs="Arial"/>
          <w:b/>
          <w:bCs/>
          <w:sz w:val="24"/>
          <w:szCs w:val="24"/>
        </w:rPr>
      </w:pPr>
    </w:p>
    <w:p w14:paraId="13ECBAED" w14:textId="77777777" w:rsidR="00920232" w:rsidRPr="00920232" w:rsidRDefault="00920232" w:rsidP="003373FA">
      <w:pPr>
        <w:spacing w:after="120"/>
        <w:jc w:val="center"/>
        <w:rPr>
          <w:rFonts w:ascii="Arial" w:hAnsi="Arial" w:cs="Arial"/>
          <w:b/>
          <w:bCs/>
          <w:sz w:val="24"/>
          <w:szCs w:val="24"/>
        </w:rPr>
      </w:pPr>
    </w:p>
    <w:p w14:paraId="4F98E2AC" w14:textId="77777777" w:rsidR="00DB4E7D" w:rsidRDefault="00DB4E7D" w:rsidP="003373FA">
      <w:pPr>
        <w:spacing w:after="120"/>
        <w:jc w:val="both"/>
        <w:rPr>
          <w:rFonts w:ascii="Arial" w:hAnsi="Arial" w:cs="Arial"/>
          <w:b/>
          <w:bCs/>
          <w:sz w:val="24"/>
          <w:szCs w:val="24"/>
        </w:rPr>
      </w:pPr>
    </w:p>
    <w:p w14:paraId="4D589BEA" w14:textId="6D682679" w:rsidR="003373FA" w:rsidRDefault="003373FA" w:rsidP="003373FA">
      <w:pPr>
        <w:spacing w:after="120"/>
        <w:jc w:val="both"/>
        <w:rPr>
          <w:rFonts w:ascii="Arial" w:hAnsi="Arial" w:cs="Arial"/>
          <w:b/>
          <w:bCs/>
          <w:sz w:val="24"/>
          <w:szCs w:val="24"/>
        </w:rPr>
      </w:pPr>
      <w:r w:rsidRPr="00AA5215">
        <w:rPr>
          <w:rFonts w:ascii="Arial" w:hAnsi="Arial" w:cs="Arial"/>
          <w:b/>
          <w:bCs/>
          <w:sz w:val="24"/>
          <w:szCs w:val="24"/>
        </w:rPr>
        <w:t>TESTEMUNHAS:</w:t>
      </w:r>
    </w:p>
    <w:p w14:paraId="304ECD9E" w14:textId="77777777" w:rsidR="00DB4E7D" w:rsidRDefault="00DB4E7D" w:rsidP="003373FA">
      <w:pPr>
        <w:spacing w:after="120"/>
        <w:jc w:val="both"/>
        <w:rPr>
          <w:rFonts w:ascii="Arial" w:hAnsi="Arial" w:cs="Arial"/>
          <w:b/>
          <w:bCs/>
          <w:sz w:val="24"/>
          <w:szCs w:val="24"/>
        </w:rPr>
      </w:pPr>
    </w:p>
    <w:p w14:paraId="70A5C0F4" w14:textId="77777777" w:rsidR="00DB4E7D" w:rsidRDefault="00DB4E7D" w:rsidP="003373FA">
      <w:pPr>
        <w:spacing w:after="120"/>
        <w:jc w:val="both"/>
        <w:rPr>
          <w:rFonts w:ascii="Arial" w:hAnsi="Arial" w:cs="Arial"/>
          <w:b/>
          <w:bCs/>
          <w:sz w:val="24"/>
          <w:szCs w:val="24"/>
        </w:rPr>
      </w:pPr>
    </w:p>
    <w:p w14:paraId="63FFF36D" w14:textId="77777777" w:rsidR="00DB4E7D" w:rsidRDefault="00DB4E7D" w:rsidP="003373FA">
      <w:pPr>
        <w:spacing w:after="120"/>
        <w:jc w:val="both"/>
        <w:rPr>
          <w:rFonts w:ascii="Arial" w:hAnsi="Arial" w:cs="Arial"/>
          <w:b/>
          <w:bCs/>
          <w:sz w:val="24"/>
          <w:szCs w:val="24"/>
        </w:rPr>
      </w:pPr>
    </w:p>
    <w:p w14:paraId="1521E96B" w14:textId="77777777" w:rsidR="00DB4E7D" w:rsidRPr="00AA5215" w:rsidRDefault="00DB4E7D" w:rsidP="003373FA">
      <w:pPr>
        <w:spacing w:after="120"/>
        <w:jc w:val="both"/>
        <w:rPr>
          <w:rFonts w:ascii="Arial" w:hAnsi="Arial" w:cs="Arial"/>
          <w:b/>
          <w:bCs/>
          <w:sz w:val="24"/>
          <w:szCs w:val="24"/>
        </w:rPr>
      </w:pPr>
    </w:p>
    <w:p w14:paraId="00B7D593" w14:textId="77777777" w:rsidR="00084A72" w:rsidRDefault="00084A72" w:rsidP="003373FA">
      <w:pPr>
        <w:spacing w:after="120"/>
        <w:jc w:val="both"/>
        <w:rPr>
          <w:rFonts w:ascii="Arial" w:hAnsi="Arial" w:cs="Arial"/>
          <w:sz w:val="24"/>
          <w:szCs w:val="24"/>
        </w:rPr>
      </w:pPr>
    </w:p>
    <w:p w14:paraId="684EFB28" w14:textId="77777777" w:rsidR="00AA5215" w:rsidRPr="00084A72" w:rsidRDefault="00AA5215" w:rsidP="003373FA">
      <w:pPr>
        <w:spacing w:after="120"/>
        <w:jc w:val="both"/>
        <w:rPr>
          <w:rFonts w:ascii="Arial" w:hAnsi="Arial" w:cs="Arial"/>
          <w:sz w:val="24"/>
          <w:szCs w:val="24"/>
        </w:rPr>
      </w:pPr>
    </w:p>
    <w:p w14:paraId="5B6239D8" w14:textId="1DA109F0" w:rsidR="003373FA" w:rsidRPr="00AA5215" w:rsidRDefault="00AA5215" w:rsidP="00AA5215">
      <w:pPr>
        <w:rPr>
          <w:rFonts w:ascii="Arial" w:hAnsi="Arial" w:cs="Arial"/>
          <w:sz w:val="24"/>
          <w:szCs w:val="24"/>
        </w:rPr>
      </w:pPr>
      <w:r>
        <w:rPr>
          <w:rFonts w:ascii="Arial" w:hAnsi="Arial" w:cs="Arial"/>
          <w:sz w:val="24"/>
          <w:szCs w:val="24"/>
        </w:rPr>
        <w:t>_______________________________      _____________________________</w:t>
      </w:r>
    </w:p>
    <w:p w14:paraId="06A914CF" w14:textId="3E7CC0FB" w:rsidR="00084A72" w:rsidRPr="00AA5215" w:rsidRDefault="00930DE5" w:rsidP="00AA5215">
      <w:pPr>
        <w:rPr>
          <w:rFonts w:ascii="Arial" w:hAnsi="Arial" w:cs="Arial"/>
          <w:b/>
          <w:bCs/>
          <w:sz w:val="24"/>
          <w:szCs w:val="24"/>
        </w:rPr>
      </w:pPr>
      <w:r>
        <w:rPr>
          <w:rFonts w:ascii="Arial" w:hAnsi="Arial" w:cs="Arial"/>
          <w:b/>
          <w:bCs/>
          <w:sz w:val="24"/>
          <w:szCs w:val="24"/>
        </w:rPr>
        <w:t>Priscila Aparecida Leme</w:t>
      </w:r>
      <w:r w:rsidR="00AA5215" w:rsidRPr="00AA5215">
        <w:rPr>
          <w:rFonts w:ascii="Arial" w:hAnsi="Arial" w:cs="Arial"/>
          <w:b/>
          <w:bCs/>
          <w:sz w:val="24"/>
          <w:szCs w:val="24"/>
        </w:rPr>
        <w:t xml:space="preserve">                     </w:t>
      </w:r>
      <w:r w:rsidR="00D7041D">
        <w:rPr>
          <w:rFonts w:ascii="Arial" w:hAnsi="Arial" w:cs="Arial"/>
          <w:b/>
          <w:bCs/>
          <w:sz w:val="24"/>
          <w:szCs w:val="24"/>
        </w:rPr>
        <w:t xml:space="preserve">      </w:t>
      </w:r>
      <w:r w:rsidR="00AA5215" w:rsidRPr="00AA5215">
        <w:rPr>
          <w:rFonts w:ascii="Arial" w:hAnsi="Arial" w:cs="Arial"/>
          <w:b/>
          <w:bCs/>
          <w:sz w:val="24"/>
          <w:szCs w:val="24"/>
        </w:rPr>
        <w:t>Welinton Ferreira de Miranda</w:t>
      </w:r>
    </w:p>
    <w:p w14:paraId="1F75FF64" w14:textId="77777777" w:rsidR="00DB4E7D" w:rsidRDefault="00DB4E7D" w:rsidP="003373FA">
      <w:pPr>
        <w:spacing w:after="120"/>
        <w:jc w:val="center"/>
        <w:rPr>
          <w:rFonts w:ascii="Arial" w:hAnsi="Arial" w:cs="Arial"/>
          <w:sz w:val="24"/>
          <w:szCs w:val="24"/>
        </w:rPr>
      </w:pPr>
    </w:p>
    <w:p w14:paraId="2233797A" w14:textId="77777777" w:rsidR="00DB4E7D" w:rsidRDefault="00DB4E7D" w:rsidP="003373FA">
      <w:pPr>
        <w:spacing w:after="120"/>
        <w:jc w:val="center"/>
        <w:rPr>
          <w:rFonts w:ascii="Arial" w:hAnsi="Arial" w:cs="Arial"/>
          <w:sz w:val="24"/>
          <w:szCs w:val="24"/>
        </w:rPr>
      </w:pPr>
    </w:p>
    <w:p w14:paraId="3B9CC54F" w14:textId="77777777" w:rsidR="00DB4E7D" w:rsidRDefault="00DB4E7D" w:rsidP="003373FA">
      <w:pPr>
        <w:spacing w:after="120"/>
        <w:jc w:val="center"/>
        <w:rPr>
          <w:rFonts w:ascii="Arial" w:hAnsi="Arial" w:cs="Arial"/>
          <w:sz w:val="24"/>
          <w:szCs w:val="24"/>
        </w:rPr>
      </w:pPr>
    </w:p>
    <w:p w14:paraId="22260F4D" w14:textId="77777777" w:rsidR="00DB4E7D" w:rsidRDefault="00DB4E7D" w:rsidP="003373FA">
      <w:pPr>
        <w:spacing w:after="120"/>
        <w:jc w:val="center"/>
        <w:rPr>
          <w:rFonts w:ascii="Arial" w:hAnsi="Arial" w:cs="Arial"/>
          <w:sz w:val="24"/>
          <w:szCs w:val="24"/>
        </w:rPr>
      </w:pPr>
    </w:p>
    <w:p w14:paraId="27F1864D" w14:textId="77777777" w:rsidR="00DB4E7D" w:rsidRDefault="00DB4E7D" w:rsidP="003373FA">
      <w:pPr>
        <w:spacing w:after="120"/>
        <w:jc w:val="center"/>
        <w:rPr>
          <w:rFonts w:ascii="Arial" w:hAnsi="Arial" w:cs="Arial"/>
          <w:sz w:val="24"/>
          <w:szCs w:val="24"/>
        </w:rPr>
      </w:pPr>
    </w:p>
    <w:p w14:paraId="36E89A24" w14:textId="77777777" w:rsidR="00DB4E7D" w:rsidRDefault="00DB4E7D" w:rsidP="003373FA">
      <w:pPr>
        <w:spacing w:after="120"/>
        <w:jc w:val="center"/>
        <w:rPr>
          <w:rFonts w:ascii="Arial" w:hAnsi="Arial" w:cs="Arial"/>
          <w:sz w:val="24"/>
          <w:szCs w:val="24"/>
        </w:rPr>
      </w:pPr>
    </w:p>
    <w:p w14:paraId="63826B97" w14:textId="7F64D999" w:rsidR="00DB4E7D" w:rsidRDefault="00DB4E7D" w:rsidP="003373FA">
      <w:pPr>
        <w:spacing w:after="120"/>
        <w:jc w:val="center"/>
        <w:rPr>
          <w:rFonts w:ascii="Arial" w:hAnsi="Arial" w:cs="Arial"/>
          <w:sz w:val="24"/>
          <w:szCs w:val="24"/>
        </w:rPr>
      </w:pPr>
    </w:p>
    <w:p w14:paraId="5AFCB885" w14:textId="2C3F9C8F" w:rsidR="0046141A" w:rsidRDefault="0046141A" w:rsidP="003373FA">
      <w:pPr>
        <w:spacing w:after="120"/>
        <w:jc w:val="center"/>
        <w:rPr>
          <w:rFonts w:ascii="Arial" w:hAnsi="Arial" w:cs="Arial"/>
          <w:sz w:val="24"/>
          <w:szCs w:val="24"/>
        </w:rPr>
      </w:pPr>
    </w:p>
    <w:p w14:paraId="1F65F66A" w14:textId="25AAF988" w:rsidR="0046141A" w:rsidRDefault="0046141A" w:rsidP="003373FA">
      <w:pPr>
        <w:spacing w:after="120"/>
        <w:jc w:val="center"/>
        <w:rPr>
          <w:rFonts w:ascii="Arial" w:hAnsi="Arial" w:cs="Arial"/>
          <w:sz w:val="24"/>
          <w:szCs w:val="24"/>
        </w:rPr>
      </w:pPr>
    </w:p>
    <w:p w14:paraId="2B3392A6" w14:textId="748DC5A4" w:rsidR="0046141A" w:rsidRDefault="0046141A" w:rsidP="003373FA">
      <w:pPr>
        <w:spacing w:after="120"/>
        <w:jc w:val="center"/>
        <w:rPr>
          <w:rFonts w:ascii="Arial" w:hAnsi="Arial" w:cs="Arial"/>
          <w:sz w:val="24"/>
          <w:szCs w:val="24"/>
        </w:rPr>
      </w:pPr>
    </w:p>
    <w:p w14:paraId="06A9FC33" w14:textId="423CDAF0" w:rsidR="0046141A" w:rsidRDefault="0046141A" w:rsidP="003373FA">
      <w:pPr>
        <w:spacing w:after="120"/>
        <w:jc w:val="center"/>
        <w:rPr>
          <w:rFonts w:ascii="Arial" w:hAnsi="Arial" w:cs="Arial"/>
          <w:sz w:val="24"/>
          <w:szCs w:val="24"/>
        </w:rPr>
      </w:pPr>
    </w:p>
    <w:p w14:paraId="7F3D5D46" w14:textId="77777777" w:rsidR="00DB4E7D" w:rsidRDefault="00DB4E7D" w:rsidP="003373FA">
      <w:pPr>
        <w:spacing w:after="120"/>
        <w:jc w:val="center"/>
        <w:rPr>
          <w:rFonts w:ascii="Arial" w:hAnsi="Arial" w:cs="Arial"/>
          <w:sz w:val="24"/>
          <w:szCs w:val="24"/>
        </w:rPr>
      </w:pPr>
    </w:p>
    <w:p w14:paraId="079100E9" w14:textId="77777777" w:rsidR="00DB4E7D" w:rsidRDefault="00DB4E7D" w:rsidP="003373FA">
      <w:pPr>
        <w:spacing w:after="120"/>
        <w:jc w:val="center"/>
        <w:rPr>
          <w:rFonts w:ascii="Arial" w:hAnsi="Arial" w:cs="Arial"/>
          <w:sz w:val="24"/>
          <w:szCs w:val="24"/>
        </w:rPr>
      </w:pPr>
    </w:p>
    <w:p w14:paraId="0D3A3F73" w14:textId="77777777" w:rsidR="00DB4E7D" w:rsidRDefault="00DB4E7D" w:rsidP="003373FA">
      <w:pPr>
        <w:spacing w:after="120"/>
        <w:jc w:val="center"/>
        <w:rPr>
          <w:rFonts w:ascii="Arial" w:hAnsi="Arial" w:cs="Arial"/>
          <w:sz w:val="24"/>
          <w:szCs w:val="24"/>
        </w:rPr>
      </w:pPr>
    </w:p>
    <w:p w14:paraId="4D88F870" w14:textId="4AF2131A" w:rsidR="00DB4E7D" w:rsidRPr="0046141A" w:rsidRDefault="0046141A" w:rsidP="0046141A">
      <w:pPr>
        <w:spacing w:after="120"/>
        <w:rPr>
          <w:rFonts w:ascii="Arial" w:hAnsi="Arial" w:cs="Arial"/>
          <w:i/>
          <w:sz w:val="24"/>
          <w:szCs w:val="24"/>
        </w:rPr>
      </w:pPr>
      <w:r w:rsidRPr="0046141A">
        <w:rPr>
          <w:rFonts w:ascii="Arial" w:hAnsi="Arial" w:cs="Arial"/>
          <w:i/>
          <w:sz w:val="24"/>
          <w:szCs w:val="24"/>
        </w:rPr>
        <w:t>Folha parte integrante do Contrato Administrativo 03/2025</w:t>
      </w:r>
    </w:p>
    <w:p w14:paraId="6E44DFFE" w14:textId="68842640" w:rsidR="000E3531" w:rsidRDefault="000E3531" w:rsidP="00083109">
      <w:pPr>
        <w:jc w:val="both"/>
        <w:rPr>
          <w:rFonts w:cstheme="minorHAnsi"/>
          <w:b/>
        </w:rPr>
      </w:pPr>
    </w:p>
    <w:p w14:paraId="02899E6B" w14:textId="176DE708" w:rsidR="00083109" w:rsidRPr="000E3531" w:rsidRDefault="00083109" w:rsidP="00083109">
      <w:pPr>
        <w:jc w:val="both"/>
        <w:rPr>
          <w:rFonts w:cstheme="minorHAnsi"/>
          <w:b/>
        </w:rPr>
      </w:pPr>
      <w:r w:rsidRPr="000E3531">
        <w:rPr>
          <w:rFonts w:cstheme="minorHAnsi"/>
          <w:b/>
        </w:rPr>
        <w:t>EXTRATO DO CONTRATO Nº 0</w:t>
      </w:r>
      <w:r w:rsidR="00B7541C" w:rsidRPr="000E3531">
        <w:rPr>
          <w:rFonts w:cstheme="minorHAnsi"/>
          <w:b/>
        </w:rPr>
        <w:t>3</w:t>
      </w:r>
      <w:r w:rsidRPr="000E3531">
        <w:rPr>
          <w:rFonts w:cstheme="minorHAnsi"/>
          <w:b/>
        </w:rPr>
        <w:t>/2025 CÂMARA MUNICIPAL DE PEDRA BELA</w:t>
      </w:r>
    </w:p>
    <w:p w14:paraId="748F23EB" w14:textId="32137615" w:rsidR="00083109" w:rsidRPr="000E3531" w:rsidRDefault="008703F5" w:rsidP="00083109">
      <w:pPr>
        <w:jc w:val="both"/>
        <w:rPr>
          <w:rFonts w:cstheme="minorHAnsi"/>
          <w:b/>
        </w:rPr>
      </w:pPr>
      <w:r w:rsidRPr="000E3531">
        <w:rPr>
          <w:rFonts w:cstheme="minorHAnsi"/>
          <w:b/>
        </w:rPr>
        <w:t>CINTRA E LEME COMERCIO DE COMBUSTIVEIS LTDA</w:t>
      </w:r>
      <w:r w:rsidR="00083109" w:rsidRPr="000E3531">
        <w:rPr>
          <w:rFonts w:cstheme="minorHAnsi"/>
          <w:b/>
        </w:rPr>
        <w:t xml:space="preserve">. </w:t>
      </w:r>
    </w:p>
    <w:p w14:paraId="3261DF4B" w14:textId="77777777" w:rsidR="00083109" w:rsidRPr="000E3531" w:rsidRDefault="00083109" w:rsidP="00083109">
      <w:pPr>
        <w:jc w:val="both"/>
        <w:rPr>
          <w:rFonts w:cstheme="minorHAnsi"/>
        </w:rPr>
      </w:pPr>
      <w:r w:rsidRPr="000E3531">
        <w:rPr>
          <w:rFonts w:cstheme="minorHAnsi"/>
          <w:b/>
        </w:rPr>
        <w:t xml:space="preserve">Processo n°. </w:t>
      </w:r>
      <w:r w:rsidRPr="000E3531">
        <w:rPr>
          <w:rFonts w:cstheme="minorHAnsi"/>
          <w:bCs/>
        </w:rPr>
        <w:t>17/2025 – Dispensa nº 10 de 2025.</w:t>
      </w:r>
      <w:r w:rsidRPr="000E3531">
        <w:rPr>
          <w:rFonts w:cstheme="minorHAnsi"/>
        </w:rPr>
        <w:t xml:space="preserve"> </w:t>
      </w:r>
    </w:p>
    <w:p w14:paraId="6FC00075" w14:textId="77777777" w:rsidR="00083109" w:rsidRPr="000E3531" w:rsidRDefault="00083109" w:rsidP="00083109">
      <w:pPr>
        <w:jc w:val="both"/>
        <w:rPr>
          <w:rFonts w:cstheme="minorHAnsi"/>
        </w:rPr>
      </w:pPr>
      <w:r w:rsidRPr="000E3531">
        <w:rPr>
          <w:rFonts w:cstheme="minorHAnsi"/>
          <w:b/>
        </w:rPr>
        <w:t>Concedente:</w:t>
      </w:r>
      <w:r w:rsidRPr="000E3531">
        <w:rPr>
          <w:rFonts w:cstheme="minorHAnsi"/>
        </w:rPr>
        <w:t xml:space="preserve"> Câmara Municipal de Pedra Bela, Pessoa Jurídica de Direito Público, inscrita no CNPJ-MF sob o N°45. 290.426/0001-65 com sede na Rua Bernardino de Lima Paes, N° 45- Centro- Pedra Bela- SP. </w:t>
      </w:r>
    </w:p>
    <w:p w14:paraId="33DE7BE5" w14:textId="4AD69FFF" w:rsidR="00083109" w:rsidRPr="000E3531" w:rsidRDefault="00083109" w:rsidP="00083109">
      <w:pPr>
        <w:jc w:val="both"/>
        <w:rPr>
          <w:rFonts w:cstheme="minorHAnsi"/>
          <w:bCs/>
        </w:rPr>
      </w:pPr>
      <w:r w:rsidRPr="000E3531">
        <w:rPr>
          <w:rFonts w:cstheme="minorHAnsi"/>
        </w:rPr>
        <w:t xml:space="preserve">Proponente: </w:t>
      </w:r>
      <w:r w:rsidR="008703F5" w:rsidRPr="000E3531">
        <w:rPr>
          <w:rFonts w:cstheme="minorHAnsi"/>
          <w:bCs/>
        </w:rPr>
        <w:t xml:space="preserve">CINTRA E LEME COMERCIO DE COMBUSTIVEIS LTDA, pessoa jurídica inscrita no CNPJ sob o nº 54.736.830/0001-00 com endereço na Rodovia Capitão </w:t>
      </w:r>
      <w:proofErr w:type="spellStart"/>
      <w:r w:rsidR="008703F5" w:rsidRPr="000E3531">
        <w:rPr>
          <w:rFonts w:cstheme="minorHAnsi"/>
          <w:bCs/>
        </w:rPr>
        <w:t>Barduino</w:t>
      </w:r>
      <w:proofErr w:type="spellEnd"/>
      <w:r w:rsidR="008703F5" w:rsidRPr="000E3531">
        <w:rPr>
          <w:rFonts w:cstheme="minorHAnsi"/>
          <w:bCs/>
        </w:rPr>
        <w:t xml:space="preserve"> KM 111,1 0 Rosa Mendes CX POST. 13 – Pinhalzinho – SP CEP: 12.995-000.</w:t>
      </w:r>
    </w:p>
    <w:p w14:paraId="7943CF8A" w14:textId="6A6F61CE" w:rsidR="00083109" w:rsidRPr="000E3531" w:rsidRDefault="00083109" w:rsidP="00083109">
      <w:pPr>
        <w:jc w:val="both"/>
        <w:rPr>
          <w:rFonts w:cstheme="minorHAnsi"/>
        </w:rPr>
      </w:pPr>
      <w:r w:rsidRPr="000E3531">
        <w:rPr>
          <w:rFonts w:cstheme="minorHAnsi"/>
          <w:b/>
        </w:rPr>
        <w:t>Valor Do Contrato:</w:t>
      </w:r>
      <w:r w:rsidRPr="000E3531">
        <w:rPr>
          <w:rFonts w:cstheme="minorHAnsi"/>
        </w:rPr>
        <w:t xml:space="preserve"> R$ </w:t>
      </w:r>
      <w:r w:rsidR="00760D9F" w:rsidRPr="000E3531">
        <w:rPr>
          <w:rFonts w:cstheme="minorHAnsi"/>
        </w:rPr>
        <w:t>8</w:t>
      </w:r>
      <w:r w:rsidRPr="000E3531">
        <w:rPr>
          <w:rFonts w:cstheme="minorHAnsi"/>
        </w:rPr>
        <w:t>.</w:t>
      </w:r>
      <w:r w:rsidR="00760D9F" w:rsidRPr="000E3531">
        <w:rPr>
          <w:rFonts w:cstheme="minorHAnsi"/>
        </w:rPr>
        <w:t>070</w:t>
      </w:r>
      <w:r w:rsidRPr="000E3531">
        <w:rPr>
          <w:rFonts w:cstheme="minorHAnsi"/>
        </w:rPr>
        <w:t>,00 (</w:t>
      </w:r>
      <w:r w:rsidR="00760D9F" w:rsidRPr="000E3531">
        <w:rPr>
          <w:rFonts w:cstheme="minorHAnsi"/>
        </w:rPr>
        <w:t xml:space="preserve">oito mil e setenta </w:t>
      </w:r>
      <w:r w:rsidRPr="000E3531">
        <w:rPr>
          <w:rFonts w:cstheme="minorHAnsi"/>
        </w:rPr>
        <w:t xml:space="preserve">reais). </w:t>
      </w:r>
    </w:p>
    <w:p w14:paraId="397DC8AF" w14:textId="3C2F8689" w:rsidR="00083109" w:rsidRPr="000E3531" w:rsidRDefault="00083109" w:rsidP="00083109">
      <w:pPr>
        <w:jc w:val="both"/>
        <w:rPr>
          <w:rFonts w:cstheme="minorHAnsi"/>
        </w:rPr>
      </w:pPr>
      <w:r w:rsidRPr="000E3531">
        <w:rPr>
          <w:rFonts w:cstheme="minorHAnsi"/>
          <w:b/>
        </w:rPr>
        <w:t xml:space="preserve">Objeto: </w:t>
      </w:r>
      <w:r w:rsidRPr="000E3531">
        <w:rPr>
          <w:rFonts w:cstheme="minorHAnsi"/>
        </w:rPr>
        <w:t xml:space="preserve">tem por finalidade a celebração de fornecimento contínuo e parcelado de </w:t>
      </w:r>
      <w:r w:rsidR="003D39B9" w:rsidRPr="000E3531">
        <w:rPr>
          <w:rFonts w:cstheme="minorHAnsi"/>
        </w:rPr>
        <w:t>combustível do carro oficial para garantir a mobilidade dos vereadores em suas funções parlamentares e cumprimento das atividades legislativas</w:t>
      </w:r>
      <w:r w:rsidRPr="000E3531">
        <w:rPr>
          <w:rFonts w:cstheme="minorHAnsi"/>
        </w:rPr>
        <w:t xml:space="preserve">. </w:t>
      </w:r>
    </w:p>
    <w:p w14:paraId="2988BC9D" w14:textId="3C05928A" w:rsidR="00083109" w:rsidRPr="000E3531" w:rsidRDefault="00083109" w:rsidP="00083109">
      <w:pPr>
        <w:widowControl w:val="0"/>
        <w:suppressAutoHyphens/>
        <w:jc w:val="both"/>
        <w:rPr>
          <w:rFonts w:cstheme="minorHAnsi"/>
        </w:rPr>
      </w:pPr>
      <w:r w:rsidRPr="000E3531">
        <w:rPr>
          <w:rFonts w:cstheme="minorHAnsi"/>
          <w:b/>
        </w:rPr>
        <w:t>Dotação Orçamentária:</w:t>
      </w:r>
      <w:r w:rsidRPr="000E3531">
        <w:rPr>
          <w:rFonts w:cstheme="minorHAnsi"/>
        </w:rPr>
        <w:t xml:space="preserve"> </w:t>
      </w:r>
      <w:r w:rsidR="003D39B9" w:rsidRPr="000E3531">
        <w:rPr>
          <w:rFonts w:cstheme="minorHAnsi"/>
        </w:rPr>
        <w:t>01.01.02.0103318001.2.803000.339030.10.01.1</w:t>
      </w:r>
    </w:p>
    <w:p w14:paraId="7DB8A11B" w14:textId="4B498274" w:rsidR="00083109" w:rsidRPr="000E3531" w:rsidRDefault="00083109" w:rsidP="00083109">
      <w:pPr>
        <w:widowControl w:val="0"/>
        <w:suppressAutoHyphens/>
        <w:jc w:val="both"/>
        <w:rPr>
          <w:rFonts w:cstheme="minorHAnsi"/>
        </w:rPr>
      </w:pPr>
      <w:r w:rsidRPr="000E3531">
        <w:rPr>
          <w:rFonts w:cstheme="minorHAnsi"/>
          <w:b/>
        </w:rPr>
        <w:t>Data de Assinatura:</w:t>
      </w:r>
      <w:r w:rsidRPr="000E3531">
        <w:rPr>
          <w:rFonts w:cstheme="minorHAnsi"/>
        </w:rPr>
        <w:t xml:space="preserve"> </w:t>
      </w:r>
      <w:r w:rsidR="000E3531" w:rsidRPr="000E3531">
        <w:rPr>
          <w:rFonts w:cstheme="minorHAnsi"/>
        </w:rPr>
        <w:t>21</w:t>
      </w:r>
      <w:r w:rsidRPr="000E3531">
        <w:rPr>
          <w:rFonts w:cstheme="minorHAnsi"/>
        </w:rPr>
        <w:t xml:space="preserve"> de maio de 2025. </w:t>
      </w:r>
    </w:p>
    <w:p w14:paraId="2F09935A" w14:textId="349FDE4F" w:rsidR="00083109" w:rsidRPr="000E3531" w:rsidRDefault="00083109" w:rsidP="00083109">
      <w:pPr>
        <w:widowControl w:val="0"/>
        <w:suppressAutoHyphens/>
        <w:jc w:val="both"/>
        <w:rPr>
          <w:rFonts w:cstheme="minorHAnsi"/>
        </w:rPr>
      </w:pPr>
      <w:r w:rsidRPr="000E3531">
        <w:rPr>
          <w:rFonts w:cstheme="minorHAnsi"/>
          <w:b/>
        </w:rPr>
        <w:t>Vigência:</w:t>
      </w:r>
      <w:r w:rsidRPr="000E3531">
        <w:rPr>
          <w:rFonts w:cstheme="minorHAnsi"/>
        </w:rPr>
        <w:t xml:space="preserve"> o prazo contratual por 1</w:t>
      </w:r>
      <w:r w:rsidR="000E3531">
        <w:rPr>
          <w:rFonts w:cstheme="minorHAnsi"/>
        </w:rPr>
        <w:t>2</w:t>
      </w:r>
      <w:r w:rsidRPr="000E3531">
        <w:rPr>
          <w:rFonts w:cstheme="minorHAnsi"/>
        </w:rPr>
        <w:t xml:space="preserve"> (</w:t>
      </w:r>
      <w:r w:rsidR="000E3531">
        <w:rPr>
          <w:rFonts w:cstheme="minorHAnsi"/>
        </w:rPr>
        <w:t>doze</w:t>
      </w:r>
      <w:r w:rsidRPr="000E3531">
        <w:rPr>
          <w:rFonts w:cstheme="minorHAnsi"/>
        </w:rPr>
        <w:t xml:space="preserve">) meses, de </w:t>
      </w:r>
      <w:r w:rsidR="000E3531" w:rsidRPr="000E3531">
        <w:rPr>
          <w:rFonts w:cstheme="minorHAnsi"/>
        </w:rPr>
        <w:t>21</w:t>
      </w:r>
      <w:r w:rsidRPr="000E3531">
        <w:rPr>
          <w:rFonts w:cstheme="minorHAnsi"/>
        </w:rPr>
        <w:t xml:space="preserve">/05/2025 a </w:t>
      </w:r>
      <w:r w:rsidR="000E3531" w:rsidRPr="000E3531">
        <w:rPr>
          <w:rFonts w:cstheme="minorHAnsi"/>
        </w:rPr>
        <w:t>21</w:t>
      </w:r>
      <w:r w:rsidRPr="000E3531">
        <w:rPr>
          <w:rFonts w:cstheme="minorHAnsi"/>
        </w:rPr>
        <w:t>/0</w:t>
      </w:r>
      <w:r w:rsidR="000E3531">
        <w:rPr>
          <w:rFonts w:cstheme="minorHAnsi"/>
        </w:rPr>
        <w:t>5</w:t>
      </w:r>
      <w:r w:rsidRPr="000E3531">
        <w:rPr>
          <w:rFonts w:cstheme="minorHAnsi"/>
        </w:rPr>
        <w:t>/202</w:t>
      </w:r>
      <w:r w:rsidR="000E3531">
        <w:rPr>
          <w:rFonts w:cstheme="minorHAnsi"/>
        </w:rPr>
        <w:t>6</w:t>
      </w:r>
      <w:r w:rsidRPr="000E3531">
        <w:rPr>
          <w:rFonts w:cstheme="minorHAnsi"/>
        </w:rPr>
        <w:t>, contados a partir da assinatura.</w:t>
      </w:r>
    </w:p>
    <w:p w14:paraId="1D66B7FE" w14:textId="77777777" w:rsidR="00083109" w:rsidRPr="000E3531" w:rsidRDefault="00083109" w:rsidP="00083109">
      <w:pPr>
        <w:jc w:val="both"/>
        <w:rPr>
          <w:rFonts w:cstheme="minorHAnsi"/>
        </w:rPr>
      </w:pPr>
      <w:r w:rsidRPr="000E3531">
        <w:rPr>
          <w:rFonts w:cstheme="minorHAnsi"/>
          <w:b/>
        </w:rPr>
        <w:t>Assina pelo órgão Contratante:</w:t>
      </w:r>
      <w:r w:rsidRPr="000E3531">
        <w:rPr>
          <w:rFonts w:cstheme="minorHAnsi"/>
        </w:rPr>
        <w:t xml:space="preserve"> Dr. Adalto José Maciel Leme – Presidente da Câmara Municipal.</w:t>
      </w:r>
    </w:p>
    <w:p w14:paraId="08AD4C04" w14:textId="04B951B4" w:rsidR="00083109" w:rsidRPr="000E3531" w:rsidRDefault="00083109" w:rsidP="00083109">
      <w:pPr>
        <w:widowControl w:val="0"/>
        <w:autoSpaceDE w:val="0"/>
        <w:autoSpaceDN w:val="0"/>
        <w:ind w:right="57"/>
        <w:jc w:val="both"/>
        <w:rPr>
          <w:rFonts w:cstheme="minorHAnsi"/>
        </w:rPr>
      </w:pPr>
      <w:r w:rsidRPr="000E3531">
        <w:rPr>
          <w:rFonts w:cstheme="minorHAnsi"/>
          <w:b/>
        </w:rPr>
        <w:t>Assina pelo Órgão Contratado:</w:t>
      </w:r>
      <w:r w:rsidRPr="000E3531">
        <w:rPr>
          <w:rFonts w:cstheme="minorHAnsi"/>
        </w:rPr>
        <w:t xml:space="preserve"> </w:t>
      </w:r>
      <w:r w:rsidR="008703F5" w:rsidRPr="000E3531">
        <w:rPr>
          <w:rFonts w:cstheme="minorHAnsi"/>
        </w:rPr>
        <w:t xml:space="preserve">Amador Bueno, portador da carteira de </w:t>
      </w:r>
      <w:proofErr w:type="gramStart"/>
      <w:r w:rsidR="008703F5" w:rsidRPr="000E3531">
        <w:rPr>
          <w:rFonts w:cstheme="minorHAnsi"/>
        </w:rPr>
        <w:t>identidade  RG</w:t>
      </w:r>
      <w:proofErr w:type="gramEnd"/>
      <w:r w:rsidR="008703F5" w:rsidRPr="000E3531">
        <w:rPr>
          <w:rFonts w:cstheme="minorHAnsi"/>
        </w:rPr>
        <w:t xml:space="preserve"> nº 6.</w:t>
      </w:r>
      <w:r w:rsidR="00DB4E7D" w:rsidRPr="000E3531">
        <w:rPr>
          <w:rFonts w:cstheme="minorHAnsi"/>
        </w:rPr>
        <w:t>xxx.xxx</w:t>
      </w:r>
      <w:r w:rsidR="008703F5" w:rsidRPr="000E3531">
        <w:rPr>
          <w:rFonts w:cstheme="minorHAnsi"/>
        </w:rPr>
        <w:t>-8, e inscrito no CPF nº 764.</w:t>
      </w:r>
      <w:r w:rsidR="00DB4E7D" w:rsidRPr="000E3531">
        <w:rPr>
          <w:rFonts w:cstheme="minorHAnsi"/>
        </w:rPr>
        <w:t>xxx.xxx</w:t>
      </w:r>
      <w:r w:rsidR="008703F5" w:rsidRPr="000E3531">
        <w:rPr>
          <w:rFonts w:cstheme="minorHAnsi"/>
        </w:rPr>
        <w:t>/87</w:t>
      </w:r>
      <w:r w:rsidRPr="000E3531">
        <w:rPr>
          <w:rFonts w:cstheme="minorHAnsi"/>
        </w:rPr>
        <w:t>.</w:t>
      </w:r>
    </w:p>
    <w:p w14:paraId="5A98E963" w14:textId="77777777" w:rsidR="00083109" w:rsidRDefault="00083109" w:rsidP="00083109">
      <w:pPr>
        <w:rPr>
          <w:rFonts w:ascii="Tahoma" w:hAnsi="Tahoma" w:cs="Tahoma"/>
        </w:rPr>
      </w:pPr>
    </w:p>
    <w:p w14:paraId="59B5E8BD" w14:textId="77777777" w:rsidR="00760D9F" w:rsidRDefault="00760D9F" w:rsidP="00083109">
      <w:pPr>
        <w:rPr>
          <w:rFonts w:ascii="Tahoma" w:hAnsi="Tahoma" w:cs="Tahoma"/>
        </w:rPr>
      </w:pPr>
    </w:p>
    <w:p w14:paraId="6D897833" w14:textId="77777777" w:rsidR="00760D9F" w:rsidRDefault="00760D9F" w:rsidP="00083109">
      <w:pPr>
        <w:rPr>
          <w:rFonts w:ascii="Tahoma" w:hAnsi="Tahoma" w:cs="Tahoma"/>
        </w:rPr>
      </w:pPr>
    </w:p>
    <w:p w14:paraId="0574071F" w14:textId="77777777" w:rsidR="00760D9F" w:rsidRDefault="00760D9F" w:rsidP="00083109">
      <w:pPr>
        <w:rPr>
          <w:rFonts w:ascii="Tahoma" w:hAnsi="Tahoma" w:cs="Tahoma"/>
        </w:rPr>
      </w:pPr>
    </w:p>
    <w:p w14:paraId="2B831596" w14:textId="77777777" w:rsidR="00760D9F" w:rsidRDefault="00760D9F" w:rsidP="00083109">
      <w:pPr>
        <w:rPr>
          <w:rFonts w:ascii="Tahoma" w:hAnsi="Tahoma" w:cs="Tahoma"/>
        </w:rPr>
      </w:pPr>
    </w:p>
    <w:p w14:paraId="4FA5BD21" w14:textId="77777777" w:rsidR="00760D9F" w:rsidRDefault="00760D9F" w:rsidP="00083109">
      <w:pPr>
        <w:rPr>
          <w:rFonts w:ascii="Tahoma" w:hAnsi="Tahoma" w:cs="Tahoma"/>
        </w:rPr>
      </w:pPr>
    </w:p>
    <w:p w14:paraId="7EF988F7" w14:textId="77777777" w:rsidR="00760D9F" w:rsidRDefault="00760D9F" w:rsidP="00083109">
      <w:pPr>
        <w:rPr>
          <w:rFonts w:ascii="Tahoma" w:hAnsi="Tahoma" w:cs="Tahoma"/>
        </w:rPr>
      </w:pPr>
    </w:p>
    <w:p w14:paraId="4DB10FAB" w14:textId="77777777" w:rsidR="00760D9F" w:rsidRDefault="00760D9F" w:rsidP="00083109">
      <w:pPr>
        <w:rPr>
          <w:rFonts w:ascii="Tahoma" w:hAnsi="Tahoma" w:cs="Tahoma"/>
        </w:rPr>
      </w:pPr>
    </w:p>
    <w:p w14:paraId="51F5C3AB" w14:textId="77777777" w:rsidR="0034106E" w:rsidRDefault="0034106E" w:rsidP="00083109">
      <w:pPr>
        <w:rPr>
          <w:rFonts w:ascii="Tahoma" w:hAnsi="Tahoma" w:cs="Tahoma"/>
        </w:rPr>
      </w:pPr>
    </w:p>
    <w:p w14:paraId="74C14E0A" w14:textId="77777777" w:rsidR="0034106E" w:rsidRDefault="0034106E" w:rsidP="00083109">
      <w:pPr>
        <w:rPr>
          <w:rFonts w:ascii="Tahoma" w:hAnsi="Tahoma" w:cs="Tahoma"/>
        </w:rPr>
      </w:pPr>
    </w:p>
    <w:p w14:paraId="277CA8F6" w14:textId="77777777" w:rsidR="0034106E" w:rsidRDefault="0034106E" w:rsidP="00083109">
      <w:pPr>
        <w:rPr>
          <w:rFonts w:ascii="Tahoma" w:hAnsi="Tahoma" w:cs="Tahoma"/>
        </w:rPr>
      </w:pPr>
    </w:p>
    <w:p w14:paraId="3B1FA97E" w14:textId="77777777" w:rsidR="0034106E" w:rsidRDefault="0034106E" w:rsidP="00083109">
      <w:pPr>
        <w:rPr>
          <w:rFonts w:ascii="Tahoma" w:hAnsi="Tahoma" w:cs="Tahoma"/>
        </w:rPr>
      </w:pPr>
    </w:p>
    <w:p w14:paraId="719522F9" w14:textId="77777777" w:rsidR="00083109" w:rsidRPr="00DB4E7D" w:rsidRDefault="00083109" w:rsidP="00083109">
      <w:pPr>
        <w:pStyle w:val="Livro"/>
        <w:rPr>
          <w:rFonts w:eastAsia="Calibri"/>
          <w:sz w:val="22"/>
          <w:szCs w:val="22"/>
        </w:rPr>
      </w:pPr>
      <w:r w:rsidRPr="00DB4E7D">
        <w:rPr>
          <w:rFonts w:eastAsia="Calibri"/>
          <w:sz w:val="22"/>
          <w:szCs w:val="22"/>
        </w:rPr>
        <w:t>TERMO DE CIÊNCIA E DE NOTIFICAÇÃO</w:t>
      </w:r>
    </w:p>
    <w:p w14:paraId="016BA4BF" w14:textId="77777777" w:rsidR="00083109" w:rsidRPr="00DB4E7D" w:rsidRDefault="00083109" w:rsidP="00083109">
      <w:pPr>
        <w:spacing w:line="276" w:lineRule="auto"/>
        <w:rPr>
          <w:rFonts w:ascii="Arial" w:hAnsi="Arial" w:cs="Arial"/>
          <w:b/>
          <w:bCs/>
          <w:u w:val="single"/>
        </w:rPr>
      </w:pPr>
    </w:p>
    <w:p w14:paraId="199BD149" w14:textId="77777777" w:rsidR="00083109" w:rsidRPr="00DB4E7D" w:rsidRDefault="00083109" w:rsidP="00DB4E7D">
      <w:pPr>
        <w:spacing w:line="276" w:lineRule="auto"/>
        <w:jc w:val="both"/>
        <w:rPr>
          <w:rFonts w:ascii="Arial" w:hAnsi="Arial" w:cs="Arial"/>
        </w:rPr>
      </w:pPr>
      <w:r w:rsidRPr="00DB4E7D">
        <w:rPr>
          <w:rFonts w:ascii="Arial" w:hAnsi="Arial" w:cs="Arial"/>
        </w:rPr>
        <w:t xml:space="preserve">CONTRATANTE: Câmara Municipal de Pedra Bela/SP. </w:t>
      </w:r>
    </w:p>
    <w:p w14:paraId="09B8A335" w14:textId="77777777" w:rsidR="00083109" w:rsidRPr="00DB4E7D" w:rsidRDefault="00083109" w:rsidP="00DB4E7D">
      <w:pPr>
        <w:spacing w:line="276" w:lineRule="auto"/>
        <w:jc w:val="both"/>
        <w:rPr>
          <w:rFonts w:ascii="Arial" w:hAnsi="Arial" w:cs="Arial"/>
        </w:rPr>
      </w:pPr>
    </w:p>
    <w:p w14:paraId="0B59E463" w14:textId="6BF89D27" w:rsidR="00083109" w:rsidRPr="00DB4E7D" w:rsidRDefault="00083109" w:rsidP="00DB4E7D">
      <w:pPr>
        <w:spacing w:line="276" w:lineRule="auto"/>
        <w:jc w:val="both"/>
        <w:rPr>
          <w:rFonts w:ascii="Arial" w:hAnsi="Arial" w:cs="Arial"/>
        </w:rPr>
      </w:pPr>
      <w:r w:rsidRPr="00DB4E7D">
        <w:rPr>
          <w:rFonts w:ascii="Arial" w:hAnsi="Arial" w:cs="Arial"/>
        </w:rPr>
        <w:t xml:space="preserve">CONTRATADO: </w:t>
      </w:r>
      <w:r w:rsidR="008703F5" w:rsidRPr="00DB4E7D">
        <w:rPr>
          <w:rFonts w:ascii="Arial" w:hAnsi="Arial" w:cs="Arial"/>
        </w:rPr>
        <w:t>CINTRA E LEME COMERCIO DE COMBUSTIVEIS LTDA, pessoa jurídica inscrita no CNPJ sob o nº 54.736.830/0001-00</w:t>
      </w:r>
      <w:r w:rsidRPr="00DB4E7D">
        <w:rPr>
          <w:rFonts w:ascii="Arial" w:hAnsi="Arial" w:cs="Arial"/>
        </w:rPr>
        <w:t xml:space="preserve">. </w:t>
      </w:r>
    </w:p>
    <w:p w14:paraId="129B67AC" w14:textId="77777777" w:rsidR="00083109" w:rsidRPr="00DB4E7D" w:rsidRDefault="00083109" w:rsidP="00DB4E7D">
      <w:pPr>
        <w:spacing w:line="276" w:lineRule="auto"/>
        <w:jc w:val="both"/>
        <w:rPr>
          <w:rFonts w:ascii="Arial" w:hAnsi="Arial" w:cs="Arial"/>
        </w:rPr>
      </w:pPr>
    </w:p>
    <w:p w14:paraId="6EE4E811" w14:textId="04959BDF" w:rsidR="00083109" w:rsidRPr="00DB4E7D" w:rsidRDefault="00083109" w:rsidP="00DB4E7D">
      <w:pPr>
        <w:spacing w:line="276" w:lineRule="auto"/>
        <w:jc w:val="both"/>
        <w:rPr>
          <w:rFonts w:ascii="Arial" w:hAnsi="Arial" w:cs="Arial"/>
        </w:rPr>
      </w:pPr>
      <w:r w:rsidRPr="00DB4E7D">
        <w:rPr>
          <w:rFonts w:ascii="Arial" w:hAnsi="Arial" w:cs="Arial"/>
        </w:rPr>
        <w:t>CONTRATO Nº (DE ORIGEM): 0</w:t>
      </w:r>
      <w:r w:rsidR="003D39B9" w:rsidRPr="00DB4E7D">
        <w:rPr>
          <w:rFonts w:ascii="Arial" w:hAnsi="Arial" w:cs="Arial"/>
        </w:rPr>
        <w:t>3</w:t>
      </w:r>
      <w:r w:rsidRPr="00DB4E7D">
        <w:rPr>
          <w:rFonts w:ascii="Arial" w:hAnsi="Arial" w:cs="Arial"/>
        </w:rPr>
        <w:t>/2025</w:t>
      </w:r>
      <w:r w:rsidRPr="00DB4E7D">
        <w:rPr>
          <w:rFonts w:ascii="Arial" w:hAnsi="Arial" w:cs="Arial"/>
          <w:color w:val="FF0000"/>
        </w:rPr>
        <w:t>.</w:t>
      </w:r>
    </w:p>
    <w:p w14:paraId="5EA7CDAC" w14:textId="77777777" w:rsidR="00083109" w:rsidRPr="00DB4E7D" w:rsidRDefault="00083109" w:rsidP="00DB4E7D">
      <w:pPr>
        <w:spacing w:line="276" w:lineRule="auto"/>
        <w:jc w:val="both"/>
        <w:rPr>
          <w:rFonts w:ascii="Arial" w:hAnsi="Arial" w:cs="Arial"/>
        </w:rPr>
      </w:pPr>
    </w:p>
    <w:p w14:paraId="668A1A85" w14:textId="45837D24" w:rsidR="00083109" w:rsidRPr="00DB4E7D" w:rsidRDefault="00083109" w:rsidP="00DB4E7D">
      <w:pPr>
        <w:spacing w:line="276" w:lineRule="auto"/>
        <w:jc w:val="both"/>
        <w:rPr>
          <w:rFonts w:ascii="Arial" w:hAnsi="Arial" w:cs="Arial"/>
        </w:rPr>
      </w:pPr>
      <w:r w:rsidRPr="00DB4E7D">
        <w:rPr>
          <w:rFonts w:ascii="Arial" w:hAnsi="Arial" w:cs="Arial"/>
        </w:rPr>
        <w:t>OBJETO:</w:t>
      </w:r>
      <w:r w:rsidR="00DB4E7D" w:rsidRPr="00DB4E7D">
        <w:rPr>
          <w:rFonts w:ascii="Arial" w:hAnsi="Arial" w:cs="Arial"/>
        </w:rPr>
        <w:t xml:space="preserve"> tem por finalidade a celebração de fornecimento contínuo e parcelado de combustível do carro oficial para garantir a mobilidade dos vereadores em suas funções parlamentares e cumprimento das atividades legislativas.</w:t>
      </w:r>
    </w:p>
    <w:p w14:paraId="3548544B" w14:textId="77777777" w:rsidR="00083109" w:rsidRPr="00DB4E7D" w:rsidRDefault="00083109" w:rsidP="00DB4E7D">
      <w:pPr>
        <w:spacing w:line="276" w:lineRule="auto"/>
        <w:jc w:val="both"/>
        <w:rPr>
          <w:rFonts w:ascii="Arial" w:hAnsi="Arial" w:cs="Arial"/>
        </w:rPr>
      </w:pPr>
    </w:p>
    <w:p w14:paraId="32D69577" w14:textId="77777777" w:rsidR="00083109" w:rsidRPr="00DB4E7D" w:rsidRDefault="00083109" w:rsidP="00DB4E7D">
      <w:pPr>
        <w:spacing w:line="276" w:lineRule="auto"/>
        <w:jc w:val="both"/>
        <w:rPr>
          <w:rFonts w:ascii="Arial" w:hAnsi="Arial" w:cs="Arial"/>
        </w:rPr>
      </w:pPr>
      <w:r w:rsidRPr="00DB4E7D">
        <w:rPr>
          <w:rFonts w:ascii="Arial" w:hAnsi="Arial" w:cs="Arial"/>
        </w:rPr>
        <w:t>Pelo presente TERMO, nós, abaixo identificados:</w:t>
      </w:r>
    </w:p>
    <w:p w14:paraId="6D30D65C" w14:textId="77777777" w:rsidR="00083109" w:rsidRPr="00DB4E7D" w:rsidRDefault="00083109" w:rsidP="00DB4E7D">
      <w:pPr>
        <w:spacing w:line="276" w:lineRule="auto"/>
        <w:jc w:val="both"/>
        <w:rPr>
          <w:rFonts w:ascii="Arial" w:hAnsi="Arial" w:cs="Arial"/>
        </w:rPr>
      </w:pPr>
      <w:r w:rsidRPr="00DB4E7D">
        <w:rPr>
          <w:rFonts w:ascii="Arial" w:hAnsi="Arial" w:cs="Arial"/>
        </w:rPr>
        <w:t>1.</w:t>
      </w:r>
      <w:r w:rsidRPr="00DB4E7D">
        <w:rPr>
          <w:rFonts w:ascii="Arial" w:hAnsi="Arial" w:cs="Arial"/>
        </w:rPr>
        <w:tab/>
        <w:t>Estamos CIENTES de que:</w:t>
      </w:r>
    </w:p>
    <w:p w14:paraId="059C895A" w14:textId="77777777" w:rsidR="00083109" w:rsidRPr="00DB4E7D" w:rsidRDefault="00083109" w:rsidP="00DB4E7D">
      <w:pPr>
        <w:spacing w:line="276" w:lineRule="auto"/>
        <w:jc w:val="both"/>
        <w:rPr>
          <w:rFonts w:ascii="Arial" w:hAnsi="Arial" w:cs="Arial"/>
        </w:rPr>
      </w:pPr>
      <w:r w:rsidRPr="00DB4E7D">
        <w:rPr>
          <w:rFonts w:ascii="Arial" w:hAnsi="Arial" w:cs="Arial"/>
        </w:rPr>
        <w:t>a)</w:t>
      </w:r>
      <w:r w:rsidRPr="00DB4E7D">
        <w:rPr>
          <w:rFonts w:ascii="Arial" w:hAnsi="Arial" w:cs="Arial"/>
        </w:rPr>
        <w:tab/>
        <w:t>o ajuste acima referido, seus aditamentos, bem como o acompanhamento de sua execução contratual, estarão sujeitos a análise e julgamento pelo Tribunal de Contas do Estado de São Paulo, cujo trâmite processual ocorrerá pelo sistema eletrônico;</w:t>
      </w:r>
    </w:p>
    <w:p w14:paraId="614DF3F8" w14:textId="77777777" w:rsidR="00083109" w:rsidRPr="00DB4E7D" w:rsidRDefault="00083109" w:rsidP="00DB4E7D">
      <w:pPr>
        <w:spacing w:line="276" w:lineRule="auto"/>
        <w:jc w:val="both"/>
        <w:rPr>
          <w:rFonts w:ascii="Arial" w:hAnsi="Arial" w:cs="Arial"/>
        </w:rPr>
      </w:pPr>
      <w:r w:rsidRPr="00DB4E7D">
        <w:rPr>
          <w:rFonts w:ascii="Arial" w:hAnsi="Arial" w:cs="Arial"/>
        </w:rPr>
        <w:t>b)</w:t>
      </w:r>
      <w:r w:rsidRPr="00DB4E7D">
        <w:rPr>
          <w:rFonts w:ascii="Arial" w:hAnsi="Arial" w:cs="Arial"/>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06956CBB" w14:textId="77777777" w:rsidR="00083109" w:rsidRPr="00DB4E7D" w:rsidRDefault="00083109" w:rsidP="00DB4E7D">
      <w:pPr>
        <w:spacing w:line="276" w:lineRule="auto"/>
        <w:jc w:val="both"/>
        <w:rPr>
          <w:rFonts w:ascii="Arial" w:hAnsi="Arial" w:cs="Arial"/>
        </w:rPr>
      </w:pPr>
      <w:r w:rsidRPr="00DB4E7D">
        <w:rPr>
          <w:rFonts w:ascii="Arial" w:hAnsi="Arial" w:cs="Arial"/>
        </w:rPr>
        <w:t>c)</w:t>
      </w:r>
      <w:r w:rsidRPr="00DB4E7D">
        <w:rPr>
          <w:rFonts w:ascii="Arial" w:hAnsi="Arial" w:cs="Arial"/>
        </w:rPr>
        <w:tab/>
        <w:t>além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2D78EA2C" w14:textId="77777777" w:rsidR="00083109" w:rsidRPr="00DB4E7D" w:rsidRDefault="00083109" w:rsidP="00DB4E7D">
      <w:pPr>
        <w:spacing w:line="276" w:lineRule="auto"/>
        <w:jc w:val="both"/>
        <w:rPr>
          <w:rFonts w:ascii="Arial" w:hAnsi="Arial" w:cs="Arial"/>
        </w:rPr>
      </w:pPr>
      <w:r w:rsidRPr="00DB4E7D">
        <w:rPr>
          <w:rFonts w:ascii="Arial" w:hAnsi="Arial" w:cs="Arial"/>
        </w:rPr>
        <w:t>d)</w:t>
      </w:r>
      <w:r w:rsidRPr="00DB4E7D">
        <w:rPr>
          <w:rFonts w:ascii="Arial" w:hAnsi="Arial" w:cs="Arial"/>
        </w:rPr>
        <w:tab/>
        <w:t xml:space="preserve">as informações pessoais dos responsáveis pela contratante e interessados estão cadastradas no módulo eletrônico do “Cadastro Corporativo TCESP – </w:t>
      </w:r>
      <w:proofErr w:type="spellStart"/>
      <w:r w:rsidRPr="00DB4E7D">
        <w:rPr>
          <w:rFonts w:ascii="Arial" w:hAnsi="Arial" w:cs="Arial"/>
        </w:rPr>
        <w:t>CadTCESP</w:t>
      </w:r>
      <w:proofErr w:type="spellEnd"/>
      <w:r w:rsidRPr="00DB4E7D">
        <w:rPr>
          <w:rFonts w:ascii="Arial" w:hAnsi="Arial" w:cs="Arial"/>
        </w:rPr>
        <w:t>”, nos termos previstos no Artigo 2º das Instruções nº01/2024, conforme “Declaração(</w:t>
      </w:r>
      <w:proofErr w:type="spellStart"/>
      <w:r w:rsidRPr="00DB4E7D">
        <w:rPr>
          <w:rFonts w:ascii="Arial" w:hAnsi="Arial" w:cs="Arial"/>
        </w:rPr>
        <w:t>ões</w:t>
      </w:r>
      <w:proofErr w:type="spellEnd"/>
      <w:r w:rsidRPr="00DB4E7D">
        <w:rPr>
          <w:rFonts w:ascii="Arial" w:hAnsi="Arial" w:cs="Arial"/>
        </w:rPr>
        <w:t>) de Atualização Cadastral” anexa (s);</w:t>
      </w:r>
    </w:p>
    <w:p w14:paraId="12BC6238" w14:textId="77777777" w:rsidR="00083109" w:rsidRPr="00DB4E7D" w:rsidRDefault="00083109" w:rsidP="00DB4E7D">
      <w:pPr>
        <w:spacing w:line="276" w:lineRule="auto"/>
        <w:jc w:val="both"/>
        <w:rPr>
          <w:rFonts w:ascii="Arial" w:hAnsi="Arial" w:cs="Arial"/>
        </w:rPr>
      </w:pPr>
      <w:r w:rsidRPr="00DB4E7D">
        <w:rPr>
          <w:rFonts w:ascii="Arial" w:hAnsi="Arial" w:cs="Arial"/>
        </w:rPr>
        <w:t>e)</w:t>
      </w:r>
      <w:r w:rsidRPr="00DB4E7D">
        <w:rPr>
          <w:rFonts w:ascii="Arial" w:hAnsi="Arial" w:cs="Arial"/>
        </w:rPr>
        <w:tab/>
        <w:t>é de exclusiva responsabilidade do contratado manter seus dados sempre atualizados.</w:t>
      </w:r>
    </w:p>
    <w:p w14:paraId="6010B5B7" w14:textId="77777777" w:rsidR="00083109" w:rsidRPr="00DB4E7D" w:rsidRDefault="00083109" w:rsidP="00DB4E7D">
      <w:pPr>
        <w:spacing w:line="276" w:lineRule="auto"/>
        <w:jc w:val="both"/>
        <w:rPr>
          <w:rFonts w:ascii="Arial" w:hAnsi="Arial" w:cs="Arial"/>
        </w:rPr>
      </w:pPr>
      <w:r w:rsidRPr="00DB4E7D">
        <w:rPr>
          <w:rFonts w:ascii="Arial" w:hAnsi="Arial" w:cs="Arial"/>
        </w:rPr>
        <w:t>2.</w:t>
      </w:r>
      <w:r w:rsidRPr="00DB4E7D">
        <w:rPr>
          <w:rFonts w:ascii="Arial" w:hAnsi="Arial" w:cs="Arial"/>
        </w:rPr>
        <w:tab/>
        <w:t>Damo-nos por NOTIFICADOS para:</w:t>
      </w:r>
    </w:p>
    <w:p w14:paraId="7C18103C" w14:textId="77777777" w:rsidR="00083109" w:rsidRPr="00DB4E7D" w:rsidRDefault="00083109" w:rsidP="00DB4E7D">
      <w:pPr>
        <w:spacing w:line="276" w:lineRule="auto"/>
        <w:jc w:val="both"/>
        <w:rPr>
          <w:rFonts w:ascii="Arial" w:hAnsi="Arial" w:cs="Arial"/>
        </w:rPr>
      </w:pPr>
      <w:r w:rsidRPr="00DB4E7D">
        <w:rPr>
          <w:rFonts w:ascii="Arial" w:hAnsi="Arial" w:cs="Arial"/>
        </w:rPr>
        <w:t>a)</w:t>
      </w:r>
      <w:r w:rsidRPr="00DB4E7D">
        <w:rPr>
          <w:rFonts w:ascii="Arial" w:hAnsi="Arial" w:cs="Arial"/>
        </w:rPr>
        <w:tab/>
        <w:t>O acompanhamento dos atos do processo até seu julgamento final e consequente publicação;</w:t>
      </w:r>
    </w:p>
    <w:p w14:paraId="4233B712" w14:textId="77777777" w:rsidR="00083109" w:rsidRPr="00DB4E7D" w:rsidRDefault="00083109" w:rsidP="00DB4E7D">
      <w:pPr>
        <w:spacing w:line="276" w:lineRule="auto"/>
        <w:jc w:val="both"/>
        <w:rPr>
          <w:rFonts w:ascii="Arial" w:hAnsi="Arial" w:cs="Arial"/>
        </w:rPr>
      </w:pPr>
      <w:r w:rsidRPr="00DB4E7D">
        <w:rPr>
          <w:rFonts w:ascii="Arial" w:hAnsi="Arial" w:cs="Arial"/>
        </w:rPr>
        <w:t>b)</w:t>
      </w:r>
      <w:r w:rsidRPr="00DB4E7D">
        <w:rPr>
          <w:rFonts w:ascii="Arial" w:hAnsi="Arial" w:cs="Arial"/>
        </w:rPr>
        <w:tab/>
        <w:t>Se for o caso e de nosso interesse, nos prazos e nas formas legais e regimentais, exercer o direito de defesa, interpor recursos e o que mais couber.</w:t>
      </w:r>
    </w:p>
    <w:p w14:paraId="55030F52" w14:textId="77777777" w:rsidR="00083109" w:rsidRPr="00DB4E7D" w:rsidRDefault="00083109" w:rsidP="00083109">
      <w:pPr>
        <w:spacing w:line="276" w:lineRule="auto"/>
        <w:jc w:val="both"/>
        <w:rPr>
          <w:rFonts w:ascii="Arial" w:hAnsi="Arial" w:cs="Arial"/>
          <w:b/>
        </w:rPr>
      </w:pPr>
    </w:p>
    <w:p w14:paraId="716F9833" w14:textId="47BB6381" w:rsidR="00083109" w:rsidRPr="00DB4E7D" w:rsidRDefault="00083109" w:rsidP="00083109">
      <w:pPr>
        <w:spacing w:line="276" w:lineRule="auto"/>
        <w:jc w:val="right"/>
        <w:rPr>
          <w:rFonts w:ascii="Arial" w:hAnsi="Arial" w:cs="Arial"/>
          <w:b/>
          <w:color w:val="FF0000"/>
        </w:rPr>
      </w:pPr>
      <w:r w:rsidRPr="00DB4E7D">
        <w:rPr>
          <w:rFonts w:ascii="Arial" w:hAnsi="Arial" w:cs="Arial"/>
          <w:b/>
        </w:rPr>
        <w:t xml:space="preserve"> Pedra Bela/</w:t>
      </w:r>
      <w:r w:rsidRPr="000E3531">
        <w:rPr>
          <w:rFonts w:ascii="Arial" w:hAnsi="Arial" w:cs="Arial"/>
          <w:b/>
        </w:rPr>
        <w:t xml:space="preserve">SP </w:t>
      </w:r>
      <w:r w:rsidR="000E3531" w:rsidRPr="000E3531">
        <w:rPr>
          <w:rFonts w:ascii="Arial" w:hAnsi="Arial" w:cs="Arial"/>
          <w:b/>
        </w:rPr>
        <w:t>2</w:t>
      </w:r>
      <w:r w:rsidR="005B479F">
        <w:rPr>
          <w:rFonts w:ascii="Arial" w:hAnsi="Arial" w:cs="Arial"/>
          <w:b/>
        </w:rPr>
        <w:t>1</w:t>
      </w:r>
      <w:r w:rsidRPr="000E3531">
        <w:rPr>
          <w:rFonts w:ascii="Arial" w:hAnsi="Arial" w:cs="Arial"/>
          <w:b/>
        </w:rPr>
        <w:t xml:space="preserve"> de maio de 2025. </w:t>
      </w:r>
    </w:p>
    <w:p w14:paraId="612ECD71" w14:textId="77777777" w:rsidR="00083109" w:rsidRPr="00DB4E7D" w:rsidRDefault="00083109" w:rsidP="00083109">
      <w:pPr>
        <w:spacing w:line="276" w:lineRule="auto"/>
        <w:jc w:val="both"/>
        <w:rPr>
          <w:rFonts w:ascii="Arial" w:hAnsi="Arial" w:cs="Arial"/>
          <w:b/>
          <w:u w:val="single"/>
        </w:rPr>
      </w:pPr>
    </w:p>
    <w:p w14:paraId="5B8C5E10" w14:textId="77777777" w:rsidR="00083109" w:rsidRPr="00DB4E7D" w:rsidRDefault="00083109" w:rsidP="00083109">
      <w:pPr>
        <w:spacing w:line="276" w:lineRule="auto"/>
        <w:rPr>
          <w:rFonts w:ascii="Arial" w:hAnsi="Arial" w:cs="Arial"/>
          <w:b/>
        </w:rPr>
      </w:pPr>
      <w:r w:rsidRPr="00DB4E7D">
        <w:rPr>
          <w:rFonts w:ascii="Arial" w:hAnsi="Arial" w:cs="Arial"/>
          <w:b/>
          <w:u w:val="single"/>
        </w:rPr>
        <w:t>AUTORIDADE MÁXIMA DO ÓRGÃO/ENTIDADE</w:t>
      </w:r>
      <w:r w:rsidRPr="00DB4E7D">
        <w:rPr>
          <w:rFonts w:ascii="Arial" w:hAnsi="Arial" w:cs="Arial"/>
          <w:b/>
          <w:strike/>
        </w:rPr>
        <w:t>:</w:t>
      </w:r>
    </w:p>
    <w:p w14:paraId="330168E0" w14:textId="77777777" w:rsidR="00083109" w:rsidRPr="00DB4E7D" w:rsidRDefault="00083109" w:rsidP="00083109">
      <w:pPr>
        <w:spacing w:line="276" w:lineRule="auto"/>
        <w:rPr>
          <w:rFonts w:ascii="Arial" w:hAnsi="Arial" w:cs="Arial"/>
        </w:rPr>
      </w:pPr>
      <w:r w:rsidRPr="00DB4E7D">
        <w:rPr>
          <w:rFonts w:ascii="Arial" w:hAnsi="Arial" w:cs="Arial"/>
        </w:rPr>
        <w:t>Nome: Dr. Adalto José Maciel Leme</w:t>
      </w:r>
    </w:p>
    <w:p w14:paraId="582123C7" w14:textId="77777777" w:rsidR="00083109" w:rsidRPr="00DB4E7D" w:rsidRDefault="00083109" w:rsidP="00083109">
      <w:pPr>
        <w:spacing w:line="276" w:lineRule="auto"/>
        <w:rPr>
          <w:rFonts w:ascii="Arial" w:hAnsi="Arial" w:cs="Arial"/>
        </w:rPr>
      </w:pPr>
      <w:r w:rsidRPr="00DB4E7D">
        <w:rPr>
          <w:rFonts w:ascii="Arial" w:hAnsi="Arial" w:cs="Arial"/>
        </w:rPr>
        <w:t>Cargo: Presidente da Câmara Municipal de Pedra Bela/SP</w:t>
      </w:r>
    </w:p>
    <w:p w14:paraId="0A66714C" w14:textId="77777777" w:rsidR="00083109" w:rsidRPr="00DB4E7D" w:rsidRDefault="00083109" w:rsidP="00083109">
      <w:pPr>
        <w:spacing w:line="276" w:lineRule="auto"/>
        <w:rPr>
          <w:rFonts w:ascii="Arial" w:hAnsi="Arial" w:cs="Arial"/>
          <w:strike/>
        </w:rPr>
      </w:pPr>
      <w:r w:rsidRPr="00DB4E7D">
        <w:rPr>
          <w:rFonts w:ascii="Arial" w:hAnsi="Arial" w:cs="Arial"/>
        </w:rPr>
        <w:t>CPF: 433.293.248-05</w:t>
      </w:r>
    </w:p>
    <w:p w14:paraId="17152895" w14:textId="77777777" w:rsidR="00083109" w:rsidRPr="00DB4E7D" w:rsidRDefault="00083109" w:rsidP="00083109">
      <w:pPr>
        <w:spacing w:line="276" w:lineRule="auto"/>
        <w:rPr>
          <w:rFonts w:ascii="Arial" w:hAnsi="Arial" w:cs="Arial"/>
          <w:bCs/>
        </w:rPr>
      </w:pPr>
      <w:r w:rsidRPr="00DB4E7D">
        <w:rPr>
          <w:rFonts w:ascii="Arial" w:hAnsi="Arial" w:cs="Arial"/>
          <w:bCs/>
        </w:rPr>
        <w:t>Assinatura: ______________________________________________________</w:t>
      </w:r>
    </w:p>
    <w:p w14:paraId="21C2A9E8" w14:textId="77777777" w:rsidR="00083109" w:rsidRPr="00DB4E7D" w:rsidRDefault="00083109" w:rsidP="00083109">
      <w:pPr>
        <w:spacing w:line="276" w:lineRule="auto"/>
        <w:rPr>
          <w:rFonts w:ascii="Arial" w:hAnsi="Arial" w:cs="Arial"/>
          <w:b/>
          <w:u w:val="single"/>
        </w:rPr>
      </w:pPr>
    </w:p>
    <w:p w14:paraId="43FCF196" w14:textId="77777777" w:rsidR="00083109" w:rsidRPr="00DB4E7D" w:rsidRDefault="00083109" w:rsidP="00083109">
      <w:pPr>
        <w:spacing w:line="276" w:lineRule="auto"/>
        <w:rPr>
          <w:rFonts w:ascii="Arial" w:hAnsi="Arial" w:cs="Arial"/>
          <w:b/>
          <w:u w:val="single"/>
        </w:rPr>
      </w:pPr>
      <w:r w:rsidRPr="00DB4E7D">
        <w:rPr>
          <w:rFonts w:ascii="Arial" w:hAnsi="Arial" w:cs="Arial"/>
          <w:b/>
          <w:u w:val="single"/>
        </w:rPr>
        <w:t>RESPONSÁVEIS PELA HOMOLOGAÇÃO DO CERTAME OU RATIFICAÇÃO DA DISPENSA/INEXIGIBILIDADE DE LICITAÇÃO:</w:t>
      </w:r>
      <w:bookmarkStart w:id="2" w:name="_GoBack"/>
      <w:bookmarkEnd w:id="2"/>
    </w:p>
    <w:p w14:paraId="59CCEC32" w14:textId="77777777" w:rsidR="00083109" w:rsidRPr="00DB4E7D" w:rsidRDefault="00083109" w:rsidP="00083109">
      <w:pPr>
        <w:spacing w:line="276" w:lineRule="auto"/>
        <w:rPr>
          <w:rFonts w:ascii="Arial" w:hAnsi="Arial" w:cs="Arial"/>
        </w:rPr>
      </w:pPr>
      <w:r w:rsidRPr="00DB4E7D">
        <w:rPr>
          <w:rFonts w:ascii="Arial" w:hAnsi="Arial" w:cs="Arial"/>
        </w:rPr>
        <w:t>Nome: Priscila Aparecida Leme</w:t>
      </w:r>
    </w:p>
    <w:p w14:paraId="258E18CD" w14:textId="77777777" w:rsidR="00083109" w:rsidRPr="00DB4E7D" w:rsidRDefault="00083109" w:rsidP="00083109">
      <w:pPr>
        <w:spacing w:line="276" w:lineRule="auto"/>
        <w:rPr>
          <w:rFonts w:ascii="Arial" w:hAnsi="Arial" w:cs="Arial"/>
        </w:rPr>
      </w:pPr>
      <w:r w:rsidRPr="00DB4E7D">
        <w:rPr>
          <w:rFonts w:ascii="Arial" w:hAnsi="Arial" w:cs="Arial"/>
        </w:rPr>
        <w:t>Cargo: Diretora Administrativa e Legislativa</w:t>
      </w:r>
    </w:p>
    <w:p w14:paraId="575A33C2" w14:textId="77777777" w:rsidR="00083109" w:rsidRPr="00DB4E7D" w:rsidRDefault="00083109" w:rsidP="00083109">
      <w:pPr>
        <w:spacing w:line="276" w:lineRule="auto"/>
        <w:rPr>
          <w:rFonts w:ascii="Arial" w:hAnsi="Arial" w:cs="Arial"/>
          <w:strike/>
        </w:rPr>
      </w:pPr>
      <w:r w:rsidRPr="00DB4E7D">
        <w:rPr>
          <w:rFonts w:ascii="Arial" w:hAnsi="Arial" w:cs="Arial"/>
        </w:rPr>
        <w:t>CPF: 392.865.918-96</w:t>
      </w:r>
    </w:p>
    <w:p w14:paraId="3A8077A9" w14:textId="77777777" w:rsidR="00083109" w:rsidRPr="00DB4E7D" w:rsidRDefault="00083109" w:rsidP="00083109">
      <w:pPr>
        <w:spacing w:line="276" w:lineRule="auto"/>
        <w:rPr>
          <w:rFonts w:ascii="Arial" w:hAnsi="Arial" w:cs="Arial"/>
        </w:rPr>
      </w:pPr>
      <w:r w:rsidRPr="00DB4E7D">
        <w:rPr>
          <w:rFonts w:ascii="Arial" w:hAnsi="Arial" w:cs="Arial"/>
        </w:rPr>
        <w:t>Assinatura: ______________________________________________________</w:t>
      </w:r>
    </w:p>
    <w:p w14:paraId="6D7B7498" w14:textId="77777777" w:rsidR="00083109" w:rsidRPr="00DB4E7D" w:rsidRDefault="00083109" w:rsidP="00083109">
      <w:pPr>
        <w:spacing w:line="276" w:lineRule="auto"/>
        <w:rPr>
          <w:rFonts w:ascii="Arial" w:hAnsi="Arial" w:cs="Arial"/>
          <w:b/>
          <w:u w:val="single"/>
        </w:rPr>
      </w:pPr>
    </w:p>
    <w:p w14:paraId="3434E222" w14:textId="77777777" w:rsidR="00083109" w:rsidRPr="00DB4E7D" w:rsidRDefault="00083109" w:rsidP="00083109">
      <w:pPr>
        <w:spacing w:line="276" w:lineRule="auto"/>
        <w:rPr>
          <w:rFonts w:ascii="Arial" w:hAnsi="Arial" w:cs="Arial"/>
          <w:b/>
          <w:u w:val="single"/>
        </w:rPr>
      </w:pPr>
      <w:r w:rsidRPr="00DB4E7D">
        <w:rPr>
          <w:rFonts w:ascii="Arial" w:hAnsi="Arial" w:cs="Arial"/>
          <w:b/>
          <w:u w:val="single"/>
        </w:rPr>
        <w:t>RESPONSÁVEIS QUE ASSINARAM O AJUSTE:</w:t>
      </w:r>
    </w:p>
    <w:p w14:paraId="6BD3F004" w14:textId="77777777" w:rsidR="00083109" w:rsidRPr="00DB4E7D" w:rsidRDefault="00083109" w:rsidP="00083109">
      <w:pPr>
        <w:spacing w:line="276" w:lineRule="auto"/>
        <w:rPr>
          <w:rFonts w:ascii="Arial" w:hAnsi="Arial" w:cs="Arial"/>
          <w:b/>
        </w:rPr>
      </w:pPr>
      <w:r w:rsidRPr="00DB4E7D">
        <w:rPr>
          <w:rFonts w:ascii="Arial" w:hAnsi="Arial" w:cs="Arial"/>
          <w:b/>
          <w:u w:val="single"/>
        </w:rPr>
        <w:t>Pelo contratante</w:t>
      </w:r>
      <w:r w:rsidRPr="00DB4E7D">
        <w:rPr>
          <w:rFonts w:ascii="Arial" w:hAnsi="Arial" w:cs="Arial"/>
          <w:b/>
        </w:rPr>
        <w:t>:</w:t>
      </w:r>
    </w:p>
    <w:p w14:paraId="3CABB61A" w14:textId="77777777" w:rsidR="00083109" w:rsidRPr="00DB4E7D" w:rsidRDefault="00083109" w:rsidP="00083109">
      <w:pPr>
        <w:spacing w:line="276" w:lineRule="auto"/>
        <w:rPr>
          <w:rFonts w:ascii="Arial" w:hAnsi="Arial" w:cs="Arial"/>
        </w:rPr>
      </w:pPr>
      <w:r w:rsidRPr="00DB4E7D">
        <w:rPr>
          <w:rFonts w:ascii="Arial" w:hAnsi="Arial" w:cs="Arial"/>
        </w:rPr>
        <w:t>Nome: Dr. Adalto José Maciel Leme</w:t>
      </w:r>
    </w:p>
    <w:p w14:paraId="2275C59C" w14:textId="77777777" w:rsidR="00083109" w:rsidRPr="00DB4E7D" w:rsidRDefault="00083109" w:rsidP="00083109">
      <w:pPr>
        <w:spacing w:line="276" w:lineRule="auto"/>
        <w:rPr>
          <w:rFonts w:ascii="Arial" w:hAnsi="Arial" w:cs="Arial"/>
        </w:rPr>
      </w:pPr>
      <w:r w:rsidRPr="00DB4E7D">
        <w:rPr>
          <w:rFonts w:ascii="Arial" w:hAnsi="Arial" w:cs="Arial"/>
        </w:rPr>
        <w:t>Cargo: Presidente da Câmara Municipal de Pedra Bela/SP</w:t>
      </w:r>
    </w:p>
    <w:p w14:paraId="1B2AB410" w14:textId="77777777" w:rsidR="00083109" w:rsidRPr="00DB4E7D" w:rsidRDefault="00083109" w:rsidP="00083109">
      <w:pPr>
        <w:spacing w:line="276" w:lineRule="auto"/>
        <w:rPr>
          <w:rFonts w:ascii="Arial" w:hAnsi="Arial" w:cs="Arial"/>
        </w:rPr>
      </w:pPr>
      <w:r w:rsidRPr="00DB4E7D">
        <w:rPr>
          <w:rFonts w:ascii="Arial" w:hAnsi="Arial" w:cs="Arial"/>
        </w:rPr>
        <w:t>CPF: 433.293.248-05</w:t>
      </w:r>
    </w:p>
    <w:p w14:paraId="504A7ABD" w14:textId="77777777" w:rsidR="00083109" w:rsidRPr="00DB4E7D" w:rsidRDefault="00083109" w:rsidP="00083109">
      <w:pPr>
        <w:spacing w:line="276" w:lineRule="auto"/>
        <w:rPr>
          <w:rFonts w:ascii="Arial" w:hAnsi="Arial" w:cs="Arial"/>
        </w:rPr>
      </w:pPr>
      <w:r w:rsidRPr="00DB4E7D">
        <w:rPr>
          <w:rFonts w:ascii="Arial" w:hAnsi="Arial" w:cs="Arial"/>
        </w:rPr>
        <w:t>Assinatura: ______________________________________________________</w:t>
      </w:r>
    </w:p>
    <w:p w14:paraId="545395F3" w14:textId="77777777" w:rsidR="00083109" w:rsidRPr="00DB4E7D" w:rsidRDefault="00083109" w:rsidP="00083109">
      <w:pPr>
        <w:spacing w:line="276" w:lineRule="auto"/>
        <w:rPr>
          <w:rFonts w:ascii="Arial" w:hAnsi="Arial" w:cs="Arial"/>
          <w:b/>
        </w:rPr>
      </w:pPr>
      <w:r w:rsidRPr="00DB4E7D">
        <w:rPr>
          <w:rFonts w:ascii="Arial" w:hAnsi="Arial" w:cs="Arial"/>
          <w:b/>
          <w:u w:val="single"/>
        </w:rPr>
        <w:t>Pela contratada</w:t>
      </w:r>
      <w:r w:rsidRPr="00DB4E7D">
        <w:rPr>
          <w:rFonts w:ascii="Arial" w:hAnsi="Arial" w:cs="Arial"/>
          <w:b/>
        </w:rPr>
        <w:t>:</w:t>
      </w:r>
    </w:p>
    <w:p w14:paraId="25AC7DB2" w14:textId="19122229" w:rsidR="00083109" w:rsidRPr="00DB4E7D" w:rsidRDefault="00083109" w:rsidP="00083109">
      <w:pPr>
        <w:spacing w:line="276" w:lineRule="auto"/>
        <w:rPr>
          <w:rFonts w:ascii="Arial" w:hAnsi="Arial" w:cs="Arial"/>
        </w:rPr>
      </w:pPr>
      <w:r w:rsidRPr="00DB4E7D">
        <w:rPr>
          <w:rFonts w:ascii="Arial" w:hAnsi="Arial" w:cs="Arial"/>
        </w:rPr>
        <w:t xml:space="preserve">Nome: </w:t>
      </w:r>
      <w:r w:rsidR="00760D9F" w:rsidRPr="00DB4E7D">
        <w:rPr>
          <w:rFonts w:ascii="Arial" w:hAnsi="Arial" w:cs="Arial"/>
        </w:rPr>
        <w:t xml:space="preserve">Amador Bueno </w:t>
      </w:r>
    </w:p>
    <w:p w14:paraId="655ED726" w14:textId="20B635D6" w:rsidR="00083109" w:rsidRPr="00DB4E7D" w:rsidRDefault="00083109" w:rsidP="00083109">
      <w:pPr>
        <w:spacing w:line="276" w:lineRule="auto"/>
        <w:rPr>
          <w:rFonts w:ascii="Arial" w:hAnsi="Arial" w:cs="Arial"/>
        </w:rPr>
      </w:pPr>
      <w:r w:rsidRPr="00DB4E7D">
        <w:rPr>
          <w:rFonts w:ascii="Arial" w:hAnsi="Arial" w:cs="Arial"/>
        </w:rPr>
        <w:t xml:space="preserve">Cargo: </w:t>
      </w:r>
      <w:r w:rsidR="00760D9F" w:rsidRPr="00DB4E7D">
        <w:rPr>
          <w:rFonts w:ascii="Arial" w:hAnsi="Arial" w:cs="Arial"/>
        </w:rPr>
        <w:t>Administrador Judicial</w:t>
      </w:r>
    </w:p>
    <w:p w14:paraId="0270C392" w14:textId="5B2F9672" w:rsidR="00083109" w:rsidRPr="00DB4E7D" w:rsidRDefault="00083109" w:rsidP="00083109">
      <w:pPr>
        <w:spacing w:line="276" w:lineRule="auto"/>
        <w:rPr>
          <w:rFonts w:ascii="Arial" w:hAnsi="Arial" w:cs="Arial"/>
        </w:rPr>
      </w:pPr>
      <w:r w:rsidRPr="00DB4E7D">
        <w:rPr>
          <w:rFonts w:ascii="Arial" w:hAnsi="Arial" w:cs="Arial"/>
        </w:rPr>
        <w:t xml:space="preserve">CPF: </w:t>
      </w:r>
      <w:r w:rsidR="00760D9F" w:rsidRPr="00DB4E7D">
        <w:rPr>
          <w:rFonts w:ascii="Arial" w:hAnsi="Arial" w:cs="Arial"/>
        </w:rPr>
        <w:t>764.819.808/87</w:t>
      </w:r>
    </w:p>
    <w:p w14:paraId="3B0B67B2" w14:textId="77777777" w:rsidR="00083109" w:rsidRPr="00DB4E7D" w:rsidRDefault="00083109" w:rsidP="00083109">
      <w:pPr>
        <w:spacing w:line="276" w:lineRule="auto"/>
        <w:rPr>
          <w:rFonts w:ascii="Arial" w:hAnsi="Arial" w:cs="Arial"/>
        </w:rPr>
      </w:pPr>
      <w:r w:rsidRPr="00DB4E7D">
        <w:rPr>
          <w:rFonts w:ascii="Arial" w:hAnsi="Arial" w:cs="Arial"/>
        </w:rPr>
        <w:t>Assinatura: ______________________________________________________</w:t>
      </w:r>
    </w:p>
    <w:p w14:paraId="3F95DF39" w14:textId="77777777" w:rsidR="00083109" w:rsidRPr="00DB4E7D" w:rsidRDefault="00083109" w:rsidP="00083109">
      <w:pPr>
        <w:spacing w:line="276" w:lineRule="auto"/>
        <w:rPr>
          <w:rFonts w:ascii="Arial" w:hAnsi="Arial" w:cs="Arial"/>
          <w:b/>
        </w:rPr>
      </w:pPr>
      <w:r w:rsidRPr="00DB4E7D">
        <w:rPr>
          <w:rFonts w:ascii="Arial" w:hAnsi="Arial" w:cs="Arial"/>
          <w:b/>
          <w:u w:val="single"/>
        </w:rPr>
        <w:t>ORDENADOR DE DESPESAS DA CONTRATANTE</w:t>
      </w:r>
      <w:r w:rsidRPr="00DB4E7D">
        <w:rPr>
          <w:rFonts w:ascii="Arial" w:hAnsi="Arial" w:cs="Arial"/>
          <w:b/>
        </w:rPr>
        <w:t>:</w:t>
      </w:r>
    </w:p>
    <w:p w14:paraId="73A16A17" w14:textId="77777777" w:rsidR="00083109" w:rsidRPr="00DB4E7D" w:rsidRDefault="00083109" w:rsidP="00083109">
      <w:pPr>
        <w:spacing w:line="276" w:lineRule="auto"/>
        <w:rPr>
          <w:rFonts w:ascii="Arial" w:hAnsi="Arial" w:cs="Arial"/>
        </w:rPr>
      </w:pPr>
      <w:r w:rsidRPr="00DB4E7D">
        <w:rPr>
          <w:rFonts w:ascii="Arial" w:hAnsi="Arial" w:cs="Arial"/>
        </w:rPr>
        <w:t>Nome: Dr. Adalto José Maciel Leme</w:t>
      </w:r>
    </w:p>
    <w:p w14:paraId="126FF323" w14:textId="77777777" w:rsidR="00083109" w:rsidRPr="00DB4E7D" w:rsidRDefault="00083109" w:rsidP="00083109">
      <w:pPr>
        <w:spacing w:line="276" w:lineRule="auto"/>
        <w:rPr>
          <w:rFonts w:ascii="Arial" w:hAnsi="Arial" w:cs="Arial"/>
        </w:rPr>
      </w:pPr>
      <w:r w:rsidRPr="00DB4E7D">
        <w:rPr>
          <w:rFonts w:ascii="Arial" w:hAnsi="Arial" w:cs="Arial"/>
        </w:rPr>
        <w:t xml:space="preserve">Cargo: Presidente da Câmara Municipal </w:t>
      </w:r>
    </w:p>
    <w:p w14:paraId="6BCF4613" w14:textId="77777777" w:rsidR="00083109" w:rsidRPr="00DB4E7D" w:rsidRDefault="00083109" w:rsidP="00083109">
      <w:pPr>
        <w:spacing w:line="276" w:lineRule="auto"/>
        <w:rPr>
          <w:rFonts w:ascii="Arial" w:hAnsi="Arial" w:cs="Arial"/>
          <w:strike/>
        </w:rPr>
      </w:pPr>
      <w:r w:rsidRPr="00DB4E7D">
        <w:rPr>
          <w:rFonts w:ascii="Arial" w:hAnsi="Arial" w:cs="Arial"/>
        </w:rPr>
        <w:t>CPF: 433.293.248-05</w:t>
      </w:r>
    </w:p>
    <w:p w14:paraId="09C0483B" w14:textId="77777777" w:rsidR="00083109" w:rsidRPr="00DB4E7D" w:rsidRDefault="00083109" w:rsidP="00083109">
      <w:pPr>
        <w:spacing w:line="276" w:lineRule="auto"/>
        <w:rPr>
          <w:rFonts w:ascii="Arial" w:hAnsi="Arial" w:cs="Arial"/>
          <w:strike/>
        </w:rPr>
      </w:pPr>
      <w:r w:rsidRPr="00DB4E7D">
        <w:rPr>
          <w:rFonts w:ascii="Arial" w:hAnsi="Arial" w:cs="Arial"/>
        </w:rPr>
        <w:t>Assinatura: ______________________________________________________</w:t>
      </w:r>
    </w:p>
    <w:p w14:paraId="309FC6B1" w14:textId="77777777" w:rsidR="00083109" w:rsidRPr="00DB4E7D" w:rsidRDefault="00083109" w:rsidP="00083109">
      <w:pPr>
        <w:spacing w:line="276" w:lineRule="auto"/>
        <w:rPr>
          <w:rFonts w:ascii="Arial" w:hAnsi="Arial" w:cs="Arial"/>
          <w:b/>
          <w:u w:val="single"/>
        </w:rPr>
      </w:pPr>
    </w:p>
    <w:p w14:paraId="7C96442C" w14:textId="77777777" w:rsidR="00083109" w:rsidRPr="00DB4E7D" w:rsidRDefault="00083109" w:rsidP="00083109">
      <w:pPr>
        <w:spacing w:line="276" w:lineRule="auto"/>
        <w:rPr>
          <w:rFonts w:ascii="Arial" w:hAnsi="Arial" w:cs="Arial"/>
          <w:b/>
        </w:rPr>
      </w:pPr>
      <w:r w:rsidRPr="00DB4E7D">
        <w:rPr>
          <w:rFonts w:ascii="Arial" w:hAnsi="Arial" w:cs="Arial"/>
          <w:b/>
          <w:u w:val="single"/>
        </w:rPr>
        <w:t>GESTOR(ES) DO CONTRATO</w:t>
      </w:r>
      <w:r w:rsidRPr="00DB4E7D">
        <w:rPr>
          <w:rFonts w:ascii="Arial" w:hAnsi="Arial" w:cs="Arial"/>
          <w:b/>
        </w:rPr>
        <w:t>:</w:t>
      </w:r>
    </w:p>
    <w:p w14:paraId="2BC23DF4" w14:textId="77777777" w:rsidR="00083109" w:rsidRPr="00DB4E7D" w:rsidRDefault="00083109" w:rsidP="00083109">
      <w:pPr>
        <w:spacing w:line="276" w:lineRule="auto"/>
        <w:rPr>
          <w:rFonts w:ascii="Arial" w:hAnsi="Arial" w:cs="Arial"/>
        </w:rPr>
      </w:pPr>
      <w:r w:rsidRPr="00DB4E7D">
        <w:rPr>
          <w:rFonts w:ascii="Arial" w:hAnsi="Arial" w:cs="Arial"/>
        </w:rPr>
        <w:t>Nome: Priscila Aparecida Leme</w:t>
      </w:r>
      <w:r w:rsidRPr="00DB4E7D">
        <w:rPr>
          <w:rFonts w:ascii="Arial" w:hAnsi="Arial" w:cs="Arial"/>
        </w:rPr>
        <w:tab/>
      </w:r>
      <w:r w:rsidRPr="00DB4E7D">
        <w:rPr>
          <w:rFonts w:ascii="Arial" w:hAnsi="Arial" w:cs="Arial"/>
        </w:rPr>
        <w:tab/>
      </w:r>
      <w:r w:rsidRPr="00DB4E7D">
        <w:rPr>
          <w:rFonts w:ascii="Arial" w:hAnsi="Arial" w:cs="Arial"/>
        </w:rPr>
        <w:tab/>
      </w:r>
    </w:p>
    <w:p w14:paraId="55CF77C1" w14:textId="77777777" w:rsidR="00083109" w:rsidRPr="00DB4E7D" w:rsidRDefault="00083109" w:rsidP="00083109">
      <w:pPr>
        <w:spacing w:line="276" w:lineRule="auto"/>
        <w:rPr>
          <w:rFonts w:ascii="Arial" w:hAnsi="Arial" w:cs="Arial"/>
        </w:rPr>
      </w:pPr>
      <w:r w:rsidRPr="00DB4E7D">
        <w:rPr>
          <w:rFonts w:ascii="Arial" w:hAnsi="Arial" w:cs="Arial"/>
        </w:rPr>
        <w:t>Cargo: Diretora Administrativa e Legislativa</w:t>
      </w:r>
    </w:p>
    <w:p w14:paraId="13321736" w14:textId="77777777" w:rsidR="00083109" w:rsidRPr="00DB4E7D" w:rsidRDefault="00083109" w:rsidP="00083109">
      <w:pPr>
        <w:spacing w:line="276" w:lineRule="auto"/>
        <w:rPr>
          <w:rFonts w:ascii="Arial" w:hAnsi="Arial" w:cs="Arial"/>
          <w:strike/>
        </w:rPr>
      </w:pPr>
      <w:r w:rsidRPr="00DB4E7D">
        <w:rPr>
          <w:rFonts w:ascii="Arial" w:hAnsi="Arial" w:cs="Arial"/>
        </w:rPr>
        <w:t>CPF: 392.865.918-96</w:t>
      </w:r>
    </w:p>
    <w:p w14:paraId="03B11BE8" w14:textId="77777777" w:rsidR="00083109" w:rsidRPr="00DB4E7D" w:rsidRDefault="00083109" w:rsidP="00083109">
      <w:pPr>
        <w:spacing w:line="276" w:lineRule="auto"/>
        <w:rPr>
          <w:rFonts w:ascii="Arial" w:hAnsi="Arial" w:cs="Arial"/>
        </w:rPr>
      </w:pPr>
      <w:r w:rsidRPr="00DB4E7D">
        <w:rPr>
          <w:rFonts w:ascii="Arial" w:hAnsi="Arial" w:cs="Arial"/>
        </w:rPr>
        <w:t>Assinatura: ______________________________________________________</w:t>
      </w:r>
    </w:p>
    <w:p w14:paraId="3C8849FB" w14:textId="77777777" w:rsidR="00083109" w:rsidRPr="00DB4E7D" w:rsidRDefault="00083109" w:rsidP="00083109">
      <w:pPr>
        <w:rPr>
          <w:rFonts w:ascii="Arial" w:hAnsi="Arial" w:cs="Arial"/>
        </w:rPr>
      </w:pPr>
    </w:p>
    <w:p w14:paraId="538AEC96" w14:textId="77777777" w:rsidR="00083109" w:rsidRPr="00DB4E7D" w:rsidRDefault="00083109" w:rsidP="00083109">
      <w:pPr>
        <w:rPr>
          <w:rFonts w:ascii="Arial" w:hAnsi="Arial" w:cs="Arial"/>
        </w:rPr>
      </w:pPr>
    </w:p>
    <w:p w14:paraId="13A31E7F" w14:textId="77777777" w:rsidR="00083109" w:rsidRPr="00DB4E7D" w:rsidRDefault="00083109" w:rsidP="00083109">
      <w:pPr>
        <w:rPr>
          <w:rFonts w:ascii="Arial" w:hAnsi="Arial" w:cs="Arial"/>
        </w:rPr>
      </w:pPr>
    </w:p>
    <w:p w14:paraId="73D5A61B" w14:textId="77777777" w:rsidR="00083109" w:rsidRPr="00DB4E7D" w:rsidRDefault="00083109" w:rsidP="00083109">
      <w:pPr>
        <w:rPr>
          <w:rFonts w:ascii="Arial" w:hAnsi="Arial" w:cs="Arial"/>
        </w:rPr>
      </w:pPr>
    </w:p>
    <w:p w14:paraId="66524DF2" w14:textId="77777777" w:rsidR="00083109" w:rsidRPr="00DB4E7D" w:rsidRDefault="00083109" w:rsidP="00083109">
      <w:pPr>
        <w:rPr>
          <w:rFonts w:ascii="Arial" w:hAnsi="Arial" w:cs="Arial"/>
        </w:rPr>
      </w:pPr>
    </w:p>
    <w:p w14:paraId="7E852BBB" w14:textId="77777777" w:rsidR="00083109" w:rsidRDefault="00083109" w:rsidP="00083109">
      <w:pPr>
        <w:rPr>
          <w:rFonts w:ascii="Arial" w:hAnsi="Arial" w:cs="Arial"/>
        </w:rPr>
      </w:pPr>
    </w:p>
    <w:p w14:paraId="55EB9793" w14:textId="77777777" w:rsidR="00083109" w:rsidRDefault="00083109" w:rsidP="00083109">
      <w:pPr>
        <w:rPr>
          <w:rFonts w:ascii="Arial" w:hAnsi="Arial" w:cs="Arial"/>
        </w:rPr>
      </w:pPr>
    </w:p>
    <w:p w14:paraId="643BEC5D" w14:textId="77777777" w:rsidR="00083109" w:rsidRDefault="00083109" w:rsidP="00083109">
      <w:pPr>
        <w:rPr>
          <w:rFonts w:ascii="Arial" w:hAnsi="Arial" w:cs="Arial"/>
        </w:rPr>
      </w:pPr>
    </w:p>
    <w:p w14:paraId="69E78FE3" w14:textId="77777777" w:rsidR="00083109" w:rsidRDefault="00083109" w:rsidP="00083109">
      <w:pPr>
        <w:widowControl w:val="0"/>
        <w:autoSpaceDE w:val="0"/>
        <w:autoSpaceDN w:val="0"/>
        <w:spacing w:line="360" w:lineRule="auto"/>
        <w:ind w:right="57"/>
        <w:rPr>
          <w:rFonts w:ascii="Arial" w:eastAsia="Arial" w:hAnsi="Arial" w:cs="Arial"/>
          <w:sz w:val="12"/>
        </w:rPr>
      </w:pPr>
    </w:p>
    <w:p w14:paraId="7387EB14" w14:textId="77777777" w:rsidR="00083109" w:rsidRDefault="00083109" w:rsidP="00083109">
      <w:pPr>
        <w:widowControl w:val="0"/>
        <w:autoSpaceDE w:val="0"/>
        <w:autoSpaceDN w:val="0"/>
        <w:spacing w:line="360" w:lineRule="auto"/>
        <w:ind w:right="57"/>
        <w:rPr>
          <w:rFonts w:ascii="Arial" w:eastAsia="Arial" w:hAnsi="Arial" w:cs="Arial"/>
          <w:sz w:val="12"/>
        </w:rPr>
      </w:pPr>
    </w:p>
    <w:p w14:paraId="40524285" w14:textId="77777777" w:rsidR="00083109" w:rsidRPr="006E2740" w:rsidRDefault="00083109" w:rsidP="00083109">
      <w:pPr>
        <w:widowControl w:val="0"/>
        <w:autoSpaceDE w:val="0"/>
        <w:autoSpaceDN w:val="0"/>
        <w:spacing w:line="360" w:lineRule="auto"/>
        <w:ind w:right="57"/>
        <w:rPr>
          <w:rFonts w:ascii="Arial" w:eastAsia="Arial" w:hAnsi="Arial" w:cs="Arial"/>
          <w:sz w:val="12"/>
        </w:rPr>
      </w:pPr>
      <w:r w:rsidRPr="00EB444A">
        <w:rPr>
          <w:rFonts w:ascii="Arial" w:eastAsia="Arial" w:hAnsi="Arial" w:cs="Arial"/>
          <w:noProof/>
          <w:lang w:eastAsia="pt-BR"/>
        </w:rPr>
        <mc:AlternateContent>
          <mc:Choice Requires="wps">
            <w:drawing>
              <wp:anchor distT="0" distB="0" distL="0" distR="0" simplePos="0" relativeHeight="251663360" behindDoc="0" locked="0" layoutInCell="1" allowOverlap="1" wp14:anchorId="4D34C79E" wp14:editId="7CDACC17">
                <wp:simplePos x="0" y="0"/>
                <wp:positionH relativeFrom="page">
                  <wp:posOffset>1062355</wp:posOffset>
                </wp:positionH>
                <wp:positionV relativeFrom="paragraph">
                  <wp:posOffset>126365</wp:posOffset>
                </wp:positionV>
                <wp:extent cx="5434330" cy="0"/>
                <wp:effectExtent l="14605" t="17780" r="18415" b="10795"/>
                <wp:wrapTopAndBottom/>
                <wp:docPr id="2095261134"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390E033" id="Line 22" o:spid="_x0000_s1026" style="position:absolute;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7EC4D419" w14:textId="686040C1" w:rsidR="00BF6D6F" w:rsidRPr="0034106E" w:rsidRDefault="00083109" w:rsidP="0034106E">
      <w:pPr>
        <w:widowControl w:val="0"/>
        <w:autoSpaceDE w:val="0"/>
        <w:autoSpaceDN w:val="0"/>
        <w:spacing w:line="360" w:lineRule="auto"/>
        <w:ind w:right="57"/>
        <w:jc w:val="both"/>
        <w:rPr>
          <w:rFonts w:ascii="Arial" w:eastAsia="Arial" w:hAnsi="Arial" w:cs="Arial"/>
          <w:sz w:val="20"/>
          <w:szCs w:val="20"/>
        </w:rPr>
      </w:pPr>
      <w:r w:rsidRPr="006E2740">
        <w:rPr>
          <w:rFonts w:ascii="Arial" w:eastAsia="Arial" w:hAnsi="Arial" w:cs="Arial"/>
          <w:sz w:val="20"/>
          <w:szCs w:val="20"/>
        </w:rPr>
        <w:t>(*) - O Termo de Ciência e</w:t>
      </w:r>
      <w:r>
        <w:rPr>
          <w:rFonts w:ascii="Arial" w:eastAsia="Arial" w:hAnsi="Arial" w:cs="Arial"/>
          <w:sz w:val="20"/>
          <w:szCs w:val="20"/>
        </w:rPr>
        <w:t xml:space="preserve"> de</w:t>
      </w:r>
      <w:r w:rsidRPr="006E2740">
        <w:rPr>
          <w:rFonts w:ascii="Arial" w:eastAsia="Arial" w:hAnsi="Arial" w:cs="Arial"/>
          <w:sz w:val="20"/>
          <w:szCs w:val="20"/>
        </w:rPr>
        <w:t xml:space="preserve"> Notificação deve identificar as pessoas físicas que tenham concorrido para a prática do ato jurídico,  na  condição  de  ordenador  da  despesa;  de  partes  contratantes;</w:t>
      </w:r>
      <w:r w:rsidRPr="006E2740">
        <w:rPr>
          <w:rFonts w:ascii="Arial" w:eastAsia="Arial" w:hAnsi="Arial" w:cs="Arial"/>
          <w:spacing w:val="-20"/>
          <w:sz w:val="20"/>
          <w:szCs w:val="20"/>
        </w:rPr>
        <w:t xml:space="preserve"> </w:t>
      </w:r>
      <w:r w:rsidRPr="006E2740">
        <w:rPr>
          <w:rFonts w:ascii="Arial" w:eastAsia="Arial" w:hAnsi="Arial" w:cs="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6E2740">
        <w:rPr>
          <w:rFonts w:ascii="Arial" w:eastAsia="Arial" w:hAnsi="Arial" w:cs="Arial"/>
          <w:i/>
          <w:sz w:val="20"/>
          <w:szCs w:val="20"/>
        </w:rPr>
        <w:t xml:space="preserve">. </w:t>
      </w:r>
      <w:r w:rsidRPr="006E2740">
        <w:rPr>
          <w:rFonts w:ascii="Arial" w:eastAsia="Arial" w:hAnsi="Arial" w:cs="Arial"/>
          <w:sz w:val="20"/>
          <w:szCs w:val="20"/>
        </w:rPr>
        <w:t xml:space="preserve">Na hipótese de prestações de contas, caso o signatário do parecer conclusivo seja distinto daqueles já arrolados como subscritores do Termo de Ciência e </w:t>
      </w:r>
      <w:r>
        <w:rPr>
          <w:rFonts w:ascii="Arial" w:eastAsia="Arial" w:hAnsi="Arial" w:cs="Arial"/>
          <w:sz w:val="20"/>
          <w:szCs w:val="20"/>
        </w:rPr>
        <w:t xml:space="preserve">de </w:t>
      </w:r>
      <w:r w:rsidRPr="006E2740">
        <w:rPr>
          <w:rFonts w:ascii="Arial" w:eastAsia="Arial" w:hAnsi="Arial" w:cs="Arial"/>
          <w:sz w:val="20"/>
          <w:szCs w:val="20"/>
        </w:rPr>
        <w:t>Notificação, será ele objeto de notificação específica.</w:t>
      </w:r>
    </w:p>
    <w:sectPr w:rsidR="00BF6D6F" w:rsidRPr="0034106E">
      <w:head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C18622" w14:textId="77777777" w:rsidR="00224861" w:rsidRDefault="00224861" w:rsidP="00397EF2">
      <w:pPr>
        <w:spacing w:after="0" w:line="240" w:lineRule="auto"/>
      </w:pPr>
      <w:r>
        <w:separator/>
      </w:r>
    </w:p>
  </w:endnote>
  <w:endnote w:type="continuationSeparator" w:id="0">
    <w:p w14:paraId="4CDCABC3" w14:textId="77777777" w:rsidR="00224861" w:rsidRDefault="00224861" w:rsidP="00397EF2">
      <w:pPr>
        <w:spacing w:after="0" w:line="240" w:lineRule="auto"/>
      </w:pPr>
      <w:r>
        <w:continuationSeparator/>
      </w:r>
    </w:p>
  </w:endnote>
  <w:endnote w:type="continuationNotice" w:id="1">
    <w:p w14:paraId="11EFE2A0" w14:textId="77777777" w:rsidR="00224861" w:rsidRDefault="0022486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4527AE" w14:textId="77777777" w:rsidR="00224861" w:rsidRDefault="00224861" w:rsidP="00397EF2">
      <w:pPr>
        <w:spacing w:after="0" w:line="240" w:lineRule="auto"/>
      </w:pPr>
      <w:r>
        <w:separator/>
      </w:r>
    </w:p>
  </w:footnote>
  <w:footnote w:type="continuationSeparator" w:id="0">
    <w:p w14:paraId="289AFFE8" w14:textId="77777777" w:rsidR="00224861" w:rsidRDefault="00224861" w:rsidP="00397EF2">
      <w:pPr>
        <w:spacing w:after="0" w:line="240" w:lineRule="auto"/>
      </w:pPr>
      <w:r>
        <w:continuationSeparator/>
      </w:r>
    </w:p>
  </w:footnote>
  <w:footnote w:type="continuationNotice" w:id="1">
    <w:p w14:paraId="1BD5CA4F" w14:textId="77777777" w:rsidR="00224861" w:rsidRDefault="00224861">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1FC31E" w14:textId="6D2B1439" w:rsidR="00AA5215" w:rsidRDefault="00AA5215">
    <w:pPr>
      <w:pStyle w:val="Cabealho"/>
    </w:pPr>
    <w:r>
      <w:rPr>
        <w:noProof/>
        <w:lang w:eastAsia="pt-BR"/>
      </w:rPr>
      <w:drawing>
        <wp:inline distT="0" distB="0" distL="0" distR="0" wp14:anchorId="28B3C625" wp14:editId="3B92DE08">
          <wp:extent cx="5310505" cy="809625"/>
          <wp:effectExtent l="0" t="0" r="4445" b="9525"/>
          <wp:docPr id="1012110872" name="Imagem 1" descr="Uma imagem contend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110872" name="Imagem 1" descr="Uma imagem contendo Texto&#10;&#10;Descrição gerada automaticamente"/>
                  <pic:cNvPicPr>
                    <a:picLocks noChangeAspect="1"/>
                  </pic:cNvPicPr>
                </pic:nvPicPr>
                <pic:blipFill>
                  <a:blip r:embed="rId1" cstate="print"/>
                  <a:stretch>
                    <a:fillRect/>
                  </a:stretch>
                </pic:blipFill>
                <pic:spPr>
                  <a:xfrm>
                    <a:off x="0" y="0"/>
                    <a:ext cx="5310505" cy="8096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C3378"/>
    <w:multiLevelType w:val="hybridMultilevel"/>
    <w:tmpl w:val="7A0CA4DA"/>
    <w:lvl w:ilvl="0" w:tplc="96F60836">
      <w:start w:val="1"/>
      <w:numFmt w:val="lowerLetter"/>
      <w:lvlText w:val="%1)"/>
      <w:lvlJc w:val="left"/>
      <w:pPr>
        <w:ind w:left="1076" w:hanging="360"/>
      </w:pPr>
      <w:rPr>
        <w:rFonts w:hint="default"/>
      </w:rPr>
    </w:lvl>
    <w:lvl w:ilvl="1" w:tplc="04160019" w:tentative="1">
      <w:start w:val="1"/>
      <w:numFmt w:val="lowerLetter"/>
      <w:lvlText w:val="%2."/>
      <w:lvlJc w:val="left"/>
      <w:pPr>
        <w:ind w:left="1796" w:hanging="360"/>
      </w:pPr>
    </w:lvl>
    <w:lvl w:ilvl="2" w:tplc="0416001B" w:tentative="1">
      <w:start w:val="1"/>
      <w:numFmt w:val="lowerRoman"/>
      <w:lvlText w:val="%3."/>
      <w:lvlJc w:val="right"/>
      <w:pPr>
        <w:ind w:left="2516" w:hanging="180"/>
      </w:pPr>
    </w:lvl>
    <w:lvl w:ilvl="3" w:tplc="0416000F" w:tentative="1">
      <w:start w:val="1"/>
      <w:numFmt w:val="decimal"/>
      <w:lvlText w:val="%4."/>
      <w:lvlJc w:val="left"/>
      <w:pPr>
        <w:ind w:left="3236" w:hanging="360"/>
      </w:pPr>
    </w:lvl>
    <w:lvl w:ilvl="4" w:tplc="04160019" w:tentative="1">
      <w:start w:val="1"/>
      <w:numFmt w:val="lowerLetter"/>
      <w:lvlText w:val="%5."/>
      <w:lvlJc w:val="left"/>
      <w:pPr>
        <w:ind w:left="3956" w:hanging="360"/>
      </w:pPr>
    </w:lvl>
    <w:lvl w:ilvl="5" w:tplc="0416001B" w:tentative="1">
      <w:start w:val="1"/>
      <w:numFmt w:val="lowerRoman"/>
      <w:lvlText w:val="%6."/>
      <w:lvlJc w:val="right"/>
      <w:pPr>
        <w:ind w:left="4676" w:hanging="180"/>
      </w:pPr>
    </w:lvl>
    <w:lvl w:ilvl="6" w:tplc="0416000F" w:tentative="1">
      <w:start w:val="1"/>
      <w:numFmt w:val="decimal"/>
      <w:lvlText w:val="%7."/>
      <w:lvlJc w:val="left"/>
      <w:pPr>
        <w:ind w:left="5396" w:hanging="360"/>
      </w:pPr>
    </w:lvl>
    <w:lvl w:ilvl="7" w:tplc="04160019" w:tentative="1">
      <w:start w:val="1"/>
      <w:numFmt w:val="lowerLetter"/>
      <w:lvlText w:val="%8."/>
      <w:lvlJc w:val="left"/>
      <w:pPr>
        <w:ind w:left="6116" w:hanging="360"/>
      </w:pPr>
    </w:lvl>
    <w:lvl w:ilvl="8" w:tplc="0416001B" w:tentative="1">
      <w:start w:val="1"/>
      <w:numFmt w:val="lowerRoman"/>
      <w:lvlText w:val="%9."/>
      <w:lvlJc w:val="right"/>
      <w:pPr>
        <w:ind w:left="6836" w:hanging="180"/>
      </w:pPr>
    </w:lvl>
  </w:abstractNum>
  <w:abstractNum w:abstractNumId="1" w15:restartNumberingAfterBreak="0">
    <w:nsid w:val="152906EC"/>
    <w:multiLevelType w:val="hybridMultilevel"/>
    <w:tmpl w:val="76089990"/>
    <w:lvl w:ilvl="0" w:tplc="04160017">
      <w:start w:val="1"/>
      <w:numFmt w:val="lowerLetter"/>
      <w:lvlText w:val="%1)"/>
      <w:lvlJc w:val="left"/>
      <w:pPr>
        <w:ind w:left="1854" w:hanging="360"/>
      </w:p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2" w15:restartNumberingAfterBreak="0">
    <w:nsid w:val="1D5C100D"/>
    <w:multiLevelType w:val="multilevel"/>
    <w:tmpl w:val="7742AF92"/>
    <w:lvl w:ilvl="0">
      <w:start w:val="4"/>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5" w15:restartNumberingAfterBreak="0">
    <w:nsid w:val="38C21767"/>
    <w:multiLevelType w:val="hybridMultilevel"/>
    <w:tmpl w:val="22765154"/>
    <w:lvl w:ilvl="0" w:tplc="99746FD4">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6" w15:restartNumberingAfterBreak="0">
    <w:nsid w:val="3DA9378D"/>
    <w:multiLevelType w:val="multilevel"/>
    <w:tmpl w:val="C1D6E416"/>
    <w:lvl w:ilvl="0">
      <w:start w:val="1"/>
      <w:numFmt w:val="decimal"/>
      <w:lvlText w:val="%1."/>
      <w:lvlJc w:val="left"/>
      <w:pPr>
        <w:ind w:left="360" w:hanging="360"/>
      </w:pPr>
      <w:rPr>
        <w:color w:val="000000"/>
      </w:rPr>
    </w:lvl>
    <w:lvl w:ilvl="1">
      <w:start w:val="1"/>
      <w:numFmt w:val="decimal"/>
      <w:lvlText w:val="%1.%2."/>
      <w:lvlJc w:val="left"/>
      <w:pPr>
        <w:ind w:left="360" w:hanging="36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7" w15:restartNumberingAfterBreak="0">
    <w:nsid w:val="445E13E4"/>
    <w:multiLevelType w:val="multilevel"/>
    <w:tmpl w:val="8D989FC8"/>
    <w:lvl w:ilvl="0">
      <w:start w:val="9"/>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5D654AD"/>
    <w:multiLevelType w:val="multilevel"/>
    <w:tmpl w:val="5C6ADC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u w:val="none"/>
        <w:effect w:val="none"/>
      </w:rPr>
    </w:lvl>
    <w:lvl w:ilvl="1">
      <w:start w:val="1"/>
      <w:numFmt w:val="decimal"/>
      <w:pStyle w:val="Nivel2"/>
      <w:lvlText w:val="%1.%2."/>
      <w:lvlJc w:val="left"/>
      <w:pPr>
        <w:ind w:left="858" w:hanging="432"/>
      </w:pPr>
      <w:rPr>
        <w:b w:val="0"/>
        <w:strike w:val="0"/>
        <w:dstrike w:val="0"/>
        <w:u w:val="none"/>
        <w:effect w:val="none"/>
      </w:rPr>
    </w:lvl>
    <w:lvl w:ilvl="2">
      <w:start w:val="1"/>
      <w:numFmt w:val="decimal"/>
      <w:pStyle w:val="Nivel3"/>
      <w:lvlText w:val="%1.%2.%3."/>
      <w:lvlJc w:val="left"/>
      <w:pPr>
        <w:ind w:left="1224" w:hanging="504"/>
      </w:pPr>
      <w:rPr>
        <w:i w:val="0"/>
        <w:strike w:val="0"/>
        <w:dstrike w:val="0"/>
        <w:u w:val="none"/>
        <w:effect w:val="none"/>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7D6FF3"/>
    <w:multiLevelType w:val="hybridMultilevel"/>
    <w:tmpl w:val="8CD6633C"/>
    <w:lvl w:ilvl="0" w:tplc="5422077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DF036C"/>
    <w:multiLevelType w:val="hybridMultilevel"/>
    <w:tmpl w:val="95648DC8"/>
    <w:lvl w:ilvl="0" w:tplc="27F89ED4">
      <w:start w:val="1"/>
      <w:numFmt w:val="lowerLetter"/>
      <w:lvlText w:val="%1)"/>
      <w:lvlJc w:val="left"/>
      <w:pPr>
        <w:ind w:left="785" w:hanging="360"/>
      </w:pPr>
    </w:lvl>
    <w:lvl w:ilvl="1" w:tplc="04160019">
      <w:start w:val="1"/>
      <w:numFmt w:val="lowerLetter"/>
      <w:lvlText w:val="%2."/>
      <w:lvlJc w:val="left"/>
      <w:pPr>
        <w:ind w:left="1505" w:hanging="360"/>
      </w:pPr>
    </w:lvl>
    <w:lvl w:ilvl="2" w:tplc="0416001B">
      <w:start w:val="1"/>
      <w:numFmt w:val="lowerRoman"/>
      <w:lvlText w:val="%3."/>
      <w:lvlJc w:val="right"/>
      <w:pPr>
        <w:ind w:left="2225" w:hanging="180"/>
      </w:pPr>
    </w:lvl>
    <w:lvl w:ilvl="3" w:tplc="0416000F">
      <w:start w:val="1"/>
      <w:numFmt w:val="decimal"/>
      <w:lvlText w:val="%4."/>
      <w:lvlJc w:val="left"/>
      <w:pPr>
        <w:ind w:left="2945" w:hanging="360"/>
      </w:pPr>
    </w:lvl>
    <w:lvl w:ilvl="4" w:tplc="04160019">
      <w:start w:val="1"/>
      <w:numFmt w:val="lowerLetter"/>
      <w:lvlText w:val="%5."/>
      <w:lvlJc w:val="left"/>
      <w:pPr>
        <w:ind w:left="3665" w:hanging="360"/>
      </w:pPr>
    </w:lvl>
    <w:lvl w:ilvl="5" w:tplc="0416001B">
      <w:start w:val="1"/>
      <w:numFmt w:val="lowerRoman"/>
      <w:lvlText w:val="%6."/>
      <w:lvlJc w:val="right"/>
      <w:pPr>
        <w:ind w:left="4385" w:hanging="180"/>
      </w:pPr>
    </w:lvl>
    <w:lvl w:ilvl="6" w:tplc="0416000F">
      <w:start w:val="1"/>
      <w:numFmt w:val="decimal"/>
      <w:lvlText w:val="%7."/>
      <w:lvlJc w:val="left"/>
      <w:pPr>
        <w:ind w:left="5105" w:hanging="360"/>
      </w:pPr>
    </w:lvl>
    <w:lvl w:ilvl="7" w:tplc="04160019">
      <w:start w:val="1"/>
      <w:numFmt w:val="lowerLetter"/>
      <w:lvlText w:val="%8."/>
      <w:lvlJc w:val="left"/>
      <w:pPr>
        <w:ind w:left="5825" w:hanging="360"/>
      </w:pPr>
    </w:lvl>
    <w:lvl w:ilvl="8" w:tplc="0416001B">
      <w:start w:val="1"/>
      <w:numFmt w:val="lowerRoman"/>
      <w:lvlText w:val="%9."/>
      <w:lvlJc w:val="right"/>
      <w:pPr>
        <w:ind w:left="6545" w:hanging="180"/>
      </w:pPr>
    </w:lvl>
  </w:abstractNum>
  <w:abstractNum w:abstractNumId="12" w15:restartNumberingAfterBreak="0">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284" w:firstLine="0"/>
      </w:pPr>
      <w:rPr>
        <w:rFonts w:hint="default"/>
        <w:b w:val="0"/>
        <w:i w:val="0"/>
        <w:color w:val="auto"/>
      </w:rPr>
    </w:lvl>
    <w:lvl w:ilvl="2">
      <w:start w:val="1"/>
      <w:numFmt w:val="decimal"/>
      <w:suff w:val="space"/>
      <w:lvlText w:val="%1.%2.%3."/>
      <w:lvlJc w:val="left"/>
      <w:pPr>
        <w:ind w:left="1702" w:firstLine="0"/>
      </w:pPr>
      <w:rPr>
        <w:rFonts w:hint="default"/>
        <w:b w:val="0"/>
        <w:i w:val="0"/>
        <w:color w:val="auto"/>
      </w:rPr>
    </w:lvl>
    <w:lvl w:ilvl="3">
      <w:start w:val="1"/>
      <w:numFmt w:val="decimal"/>
      <w:suff w:val="space"/>
      <w:lvlText w:val="%1.%2.%3.%4."/>
      <w:lvlJc w:val="left"/>
      <w:pPr>
        <w:ind w:left="1985"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64E1881"/>
    <w:multiLevelType w:val="hybridMultilevel"/>
    <w:tmpl w:val="F656EAF2"/>
    <w:lvl w:ilvl="0" w:tplc="863C19E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9576C57"/>
    <w:multiLevelType w:val="multilevel"/>
    <w:tmpl w:val="46709394"/>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C4C5D9B"/>
    <w:multiLevelType w:val="hybridMultilevel"/>
    <w:tmpl w:val="8EBEAF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10F1D14"/>
    <w:multiLevelType w:val="hybridMultilevel"/>
    <w:tmpl w:val="D1AAEE46"/>
    <w:lvl w:ilvl="0" w:tplc="9BAEFDC8">
      <w:start w:val="1"/>
      <w:numFmt w:val="decimal"/>
      <w:lvlText w:val="%1)"/>
      <w:lvlJc w:val="left"/>
      <w:pPr>
        <w:ind w:left="720" w:hanging="360"/>
      </w:pPr>
      <w:rPr>
        <w:b/>
        <w:bCs/>
      </w:rPr>
    </w:lvl>
    <w:lvl w:ilvl="1" w:tplc="04160019" w:tentative="1">
      <w:start w:val="1"/>
      <w:numFmt w:val="lowerLetter"/>
      <w:pStyle w:val="Nvel2Opcional"/>
      <w:lvlText w:val="%2."/>
      <w:lvlJc w:val="left"/>
      <w:pPr>
        <w:ind w:left="1440" w:hanging="360"/>
      </w:pPr>
    </w:lvl>
    <w:lvl w:ilvl="2" w:tplc="0416001B" w:tentative="1">
      <w:start w:val="1"/>
      <w:numFmt w:val="lowerRoman"/>
      <w:pStyle w:val="Nvel3Opcional"/>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20" w15:restartNumberingAfterBreak="0">
    <w:nsid w:val="7A7B1537"/>
    <w:multiLevelType w:val="multilevel"/>
    <w:tmpl w:val="33941DC0"/>
    <w:lvl w:ilvl="0">
      <w:start w:val="2"/>
      <w:numFmt w:val="decimal"/>
      <w:lvlText w:val="%1"/>
      <w:lvlJc w:val="left"/>
      <w:pPr>
        <w:ind w:left="705" w:hanging="705"/>
      </w:pPr>
      <w:rPr>
        <w:rFonts w:hint="default"/>
      </w:rPr>
    </w:lvl>
    <w:lvl w:ilvl="1">
      <w:start w:val="1"/>
      <w:numFmt w:val="decimal"/>
      <w:lvlText w:val="%1.%2"/>
      <w:lvlJc w:val="left"/>
      <w:pPr>
        <w:ind w:left="1319" w:hanging="705"/>
      </w:pPr>
      <w:rPr>
        <w:rFonts w:hint="default"/>
      </w:rPr>
    </w:lvl>
    <w:lvl w:ilvl="2">
      <w:start w:val="10"/>
      <w:numFmt w:val="decimal"/>
      <w:lvlText w:val="%1.%2.%3"/>
      <w:lvlJc w:val="left"/>
      <w:pPr>
        <w:ind w:left="1948" w:hanging="720"/>
      </w:pPr>
      <w:rPr>
        <w:rFonts w:hint="default"/>
      </w:rPr>
    </w:lvl>
    <w:lvl w:ilvl="3">
      <w:start w:val="1"/>
      <w:numFmt w:val="decimal"/>
      <w:lvlText w:val="%1.%2.%3.%4"/>
      <w:lvlJc w:val="left"/>
      <w:pPr>
        <w:ind w:left="2562" w:hanging="720"/>
      </w:pPr>
      <w:rPr>
        <w:rFonts w:hint="default"/>
      </w:rPr>
    </w:lvl>
    <w:lvl w:ilvl="4">
      <w:start w:val="1"/>
      <w:numFmt w:val="decimal"/>
      <w:lvlText w:val="%1.%2.%3.%4.%5"/>
      <w:lvlJc w:val="left"/>
      <w:pPr>
        <w:ind w:left="3536" w:hanging="1080"/>
      </w:pPr>
      <w:rPr>
        <w:rFonts w:hint="default"/>
      </w:rPr>
    </w:lvl>
    <w:lvl w:ilvl="5">
      <w:start w:val="1"/>
      <w:numFmt w:val="decimal"/>
      <w:lvlText w:val="%1.%2.%3.%4.%5.%6"/>
      <w:lvlJc w:val="left"/>
      <w:pPr>
        <w:ind w:left="4150" w:hanging="1080"/>
      </w:pPr>
      <w:rPr>
        <w:rFonts w:hint="default"/>
      </w:rPr>
    </w:lvl>
    <w:lvl w:ilvl="6">
      <w:start w:val="1"/>
      <w:numFmt w:val="decimal"/>
      <w:lvlText w:val="%1.%2.%3.%4.%5.%6.%7"/>
      <w:lvlJc w:val="left"/>
      <w:pPr>
        <w:ind w:left="5124" w:hanging="1440"/>
      </w:pPr>
      <w:rPr>
        <w:rFonts w:hint="default"/>
      </w:rPr>
    </w:lvl>
    <w:lvl w:ilvl="7">
      <w:start w:val="1"/>
      <w:numFmt w:val="decimal"/>
      <w:lvlText w:val="%1.%2.%3.%4.%5.%6.%7.%8"/>
      <w:lvlJc w:val="left"/>
      <w:pPr>
        <w:ind w:left="5738" w:hanging="1440"/>
      </w:pPr>
      <w:rPr>
        <w:rFonts w:hint="default"/>
      </w:rPr>
    </w:lvl>
    <w:lvl w:ilvl="8">
      <w:start w:val="1"/>
      <w:numFmt w:val="decimal"/>
      <w:lvlText w:val="%1.%2.%3.%4.%5.%6.%7.%8.%9"/>
      <w:lvlJc w:val="left"/>
      <w:pPr>
        <w:ind w:left="6712" w:hanging="1800"/>
      </w:pPr>
      <w:rPr>
        <w:rFonts w:hint="default"/>
      </w:rPr>
    </w:lvl>
  </w:abstractNum>
  <w:num w:numId="1">
    <w:abstractNumId w:val="17"/>
  </w:num>
  <w:num w:numId="2">
    <w:abstractNumId w:val="12"/>
  </w:num>
  <w:num w:numId="3">
    <w:abstractNumId w:val="2"/>
  </w:num>
  <w:num w:numId="4">
    <w:abstractNumId w:val="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num>
  <w:num w:numId="28">
    <w:abstractNumId w:val="0"/>
  </w:num>
  <w:num w:numId="29">
    <w:abstractNumId w:val="12"/>
  </w:num>
  <w:num w:numId="30">
    <w:abstractNumId w:val="16"/>
  </w:num>
  <w:num w:numId="31">
    <w:abstractNumId w:val="10"/>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
  </w:num>
  <w:num w:numId="34">
    <w:abstractNumId w:val="18"/>
  </w:num>
  <w:num w:numId="35">
    <w:abstractNumId w:val="20"/>
  </w:num>
  <w:num w:numId="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num>
  <w:num w:numId="41">
    <w:abstractNumId w:val="2"/>
  </w:num>
  <w:num w:numId="42">
    <w:abstractNumId w:val="12"/>
    <w:lvlOverride w:ilvl="0">
      <w:startOverride w:val="4"/>
    </w:lvlOverride>
    <w:lvlOverride w:ilvl="1">
      <w:startOverride w:val="1"/>
    </w:lvlOverride>
  </w:num>
  <w:num w:numId="43">
    <w:abstractNumId w:val="7"/>
  </w:num>
  <w:num w:numId="44">
    <w:abstractNumId w:val="13"/>
  </w:num>
  <w:num w:numId="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32A8"/>
    <w:rsid w:val="000225CF"/>
    <w:rsid w:val="00024441"/>
    <w:rsid w:val="000443A2"/>
    <w:rsid w:val="000622D7"/>
    <w:rsid w:val="000729F6"/>
    <w:rsid w:val="00073E68"/>
    <w:rsid w:val="00082443"/>
    <w:rsid w:val="00083109"/>
    <w:rsid w:val="00084A72"/>
    <w:rsid w:val="000926C9"/>
    <w:rsid w:val="000966DC"/>
    <w:rsid w:val="000A54E7"/>
    <w:rsid w:val="000B18D3"/>
    <w:rsid w:val="000B69FA"/>
    <w:rsid w:val="000B6A89"/>
    <w:rsid w:val="000C48B3"/>
    <w:rsid w:val="000D1532"/>
    <w:rsid w:val="000D5476"/>
    <w:rsid w:val="000E2D0A"/>
    <w:rsid w:val="000E3531"/>
    <w:rsid w:val="000E45B7"/>
    <w:rsid w:val="000F07AB"/>
    <w:rsid w:val="00111EB6"/>
    <w:rsid w:val="00147AC9"/>
    <w:rsid w:val="00151070"/>
    <w:rsid w:val="001572BE"/>
    <w:rsid w:val="001833B6"/>
    <w:rsid w:val="00186FA6"/>
    <w:rsid w:val="00192FA4"/>
    <w:rsid w:val="001A41E3"/>
    <w:rsid w:val="001B0244"/>
    <w:rsid w:val="001B1B13"/>
    <w:rsid w:val="001B662F"/>
    <w:rsid w:val="001D0B34"/>
    <w:rsid w:val="001D7064"/>
    <w:rsid w:val="001E095B"/>
    <w:rsid w:val="001E13AE"/>
    <w:rsid w:val="001E32B3"/>
    <w:rsid w:val="001F6081"/>
    <w:rsid w:val="0021223B"/>
    <w:rsid w:val="002234A7"/>
    <w:rsid w:val="00224861"/>
    <w:rsid w:val="0023086D"/>
    <w:rsid w:val="002318FE"/>
    <w:rsid w:val="002412BE"/>
    <w:rsid w:val="00244FD5"/>
    <w:rsid w:val="00245FAF"/>
    <w:rsid w:val="0024672A"/>
    <w:rsid w:val="00262492"/>
    <w:rsid w:val="002632B7"/>
    <w:rsid w:val="0026491D"/>
    <w:rsid w:val="00271469"/>
    <w:rsid w:val="00273436"/>
    <w:rsid w:val="002856A3"/>
    <w:rsid w:val="00296E51"/>
    <w:rsid w:val="002A2933"/>
    <w:rsid w:val="002C44FD"/>
    <w:rsid w:val="002C5B3E"/>
    <w:rsid w:val="002D2163"/>
    <w:rsid w:val="002D2AB6"/>
    <w:rsid w:val="002D30CB"/>
    <w:rsid w:val="002D47B7"/>
    <w:rsid w:val="002E3C5B"/>
    <w:rsid w:val="002E6F97"/>
    <w:rsid w:val="002F17E1"/>
    <w:rsid w:val="00302EEC"/>
    <w:rsid w:val="00310837"/>
    <w:rsid w:val="0031683E"/>
    <w:rsid w:val="003373FA"/>
    <w:rsid w:val="0034106E"/>
    <w:rsid w:val="00351591"/>
    <w:rsid w:val="00383EDF"/>
    <w:rsid w:val="00390B19"/>
    <w:rsid w:val="00397EF2"/>
    <w:rsid w:val="003A4B7D"/>
    <w:rsid w:val="003B36EC"/>
    <w:rsid w:val="003B645C"/>
    <w:rsid w:val="003D3026"/>
    <w:rsid w:val="003D39B9"/>
    <w:rsid w:val="003D5874"/>
    <w:rsid w:val="003E52F1"/>
    <w:rsid w:val="003F0E40"/>
    <w:rsid w:val="00406544"/>
    <w:rsid w:val="004171DA"/>
    <w:rsid w:val="004251A5"/>
    <w:rsid w:val="004302B0"/>
    <w:rsid w:val="00447291"/>
    <w:rsid w:val="0046141A"/>
    <w:rsid w:val="0046196F"/>
    <w:rsid w:val="00463C64"/>
    <w:rsid w:val="00464EE4"/>
    <w:rsid w:val="00466E07"/>
    <w:rsid w:val="0047307F"/>
    <w:rsid w:val="0048440C"/>
    <w:rsid w:val="004858EF"/>
    <w:rsid w:val="00486742"/>
    <w:rsid w:val="00495858"/>
    <w:rsid w:val="00495D65"/>
    <w:rsid w:val="004971B3"/>
    <w:rsid w:val="004A0288"/>
    <w:rsid w:val="004A565D"/>
    <w:rsid w:val="004B3CC8"/>
    <w:rsid w:val="004B3E88"/>
    <w:rsid w:val="004B7C4C"/>
    <w:rsid w:val="004E2A68"/>
    <w:rsid w:val="004E2E63"/>
    <w:rsid w:val="004E7185"/>
    <w:rsid w:val="00506154"/>
    <w:rsid w:val="0053133F"/>
    <w:rsid w:val="00542337"/>
    <w:rsid w:val="005442AA"/>
    <w:rsid w:val="00545798"/>
    <w:rsid w:val="005679FE"/>
    <w:rsid w:val="00594617"/>
    <w:rsid w:val="005A08E4"/>
    <w:rsid w:val="005A66A4"/>
    <w:rsid w:val="005A6949"/>
    <w:rsid w:val="005B479F"/>
    <w:rsid w:val="005C129E"/>
    <w:rsid w:val="005C4452"/>
    <w:rsid w:val="005D28EC"/>
    <w:rsid w:val="005E2B87"/>
    <w:rsid w:val="005F6165"/>
    <w:rsid w:val="00601CAE"/>
    <w:rsid w:val="00630867"/>
    <w:rsid w:val="00632AF4"/>
    <w:rsid w:val="0064732D"/>
    <w:rsid w:val="006534AE"/>
    <w:rsid w:val="0066337B"/>
    <w:rsid w:val="006653C3"/>
    <w:rsid w:val="006719D4"/>
    <w:rsid w:val="00683324"/>
    <w:rsid w:val="006861AD"/>
    <w:rsid w:val="00691463"/>
    <w:rsid w:val="006B4135"/>
    <w:rsid w:val="006C0CD2"/>
    <w:rsid w:val="006C40CF"/>
    <w:rsid w:val="006C53E4"/>
    <w:rsid w:val="006E1297"/>
    <w:rsid w:val="006E7AF1"/>
    <w:rsid w:val="006E7D06"/>
    <w:rsid w:val="006F7FB0"/>
    <w:rsid w:val="00703C74"/>
    <w:rsid w:val="00707D1F"/>
    <w:rsid w:val="0072226B"/>
    <w:rsid w:val="007256EC"/>
    <w:rsid w:val="0073146A"/>
    <w:rsid w:val="00737782"/>
    <w:rsid w:val="00744315"/>
    <w:rsid w:val="00760D9F"/>
    <w:rsid w:val="007731BA"/>
    <w:rsid w:val="007907C9"/>
    <w:rsid w:val="00791789"/>
    <w:rsid w:val="007C340A"/>
    <w:rsid w:val="007C4BE2"/>
    <w:rsid w:val="007D1C84"/>
    <w:rsid w:val="007D1EA4"/>
    <w:rsid w:val="007D48CB"/>
    <w:rsid w:val="007E6D8B"/>
    <w:rsid w:val="007F017A"/>
    <w:rsid w:val="007F61BE"/>
    <w:rsid w:val="00812B00"/>
    <w:rsid w:val="00813C43"/>
    <w:rsid w:val="00815226"/>
    <w:rsid w:val="0081780E"/>
    <w:rsid w:val="00834D7B"/>
    <w:rsid w:val="008379C2"/>
    <w:rsid w:val="00837E4E"/>
    <w:rsid w:val="0084659E"/>
    <w:rsid w:val="008703F5"/>
    <w:rsid w:val="00883DAC"/>
    <w:rsid w:val="008914ED"/>
    <w:rsid w:val="008A2AED"/>
    <w:rsid w:val="008C581D"/>
    <w:rsid w:val="008D0682"/>
    <w:rsid w:val="008D143C"/>
    <w:rsid w:val="008E2482"/>
    <w:rsid w:val="008F3A23"/>
    <w:rsid w:val="008F7888"/>
    <w:rsid w:val="00913CBD"/>
    <w:rsid w:val="00920232"/>
    <w:rsid w:val="00921E42"/>
    <w:rsid w:val="0092425D"/>
    <w:rsid w:val="0092553C"/>
    <w:rsid w:val="00930DE5"/>
    <w:rsid w:val="00941696"/>
    <w:rsid w:val="0094335A"/>
    <w:rsid w:val="00964CC7"/>
    <w:rsid w:val="009700DC"/>
    <w:rsid w:val="009755A4"/>
    <w:rsid w:val="009773C7"/>
    <w:rsid w:val="00981534"/>
    <w:rsid w:val="0099350E"/>
    <w:rsid w:val="009A1B7A"/>
    <w:rsid w:val="009B2D8B"/>
    <w:rsid w:val="009B32A8"/>
    <w:rsid w:val="009D2AE5"/>
    <w:rsid w:val="009D459A"/>
    <w:rsid w:val="009E068B"/>
    <w:rsid w:val="009E5841"/>
    <w:rsid w:val="009F0597"/>
    <w:rsid w:val="009F19BB"/>
    <w:rsid w:val="009F4331"/>
    <w:rsid w:val="009F4805"/>
    <w:rsid w:val="00A27239"/>
    <w:rsid w:val="00A320C0"/>
    <w:rsid w:val="00A4178E"/>
    <w:rsid w:val="00A526BA"/>
    <w:rsid w:val="00A557BD"/>
    <w:rsid w:val="00A70C97"/>
    <w:rsid w:val="00A76A63"/>
    <w:rsid w:val="00A85848"/>
    <w:rsid w:val="00A973AA"/>
    <w:rsid w:val="00AA5215"/>
    <w:rsid w:val="00AB4794"/>
    <w:rsid w:val="00AC1D92"/>
    <w:rsid w:val="00AC5F0A"/>
    <w:rsid w:val="00AC6713"/>
    <w:rsid w:val="00AD3894"/>
    <w:rsid w:val="00AF2F2F"/>
    <w:rsid w:val="00B13062"/>
    <w:rsid w:val="00B3588F"/>
    <w:rsid w:val="00B35890"/>
    <w:rsid w:val="00B41CEE"/>
    <w:rsid w:val="00B50CB4"/>
    <w:rsid w:val="00B60B50"/>
    <w:rsid w:val="00B60FAC"/>
    <w:rsid w:val="00B7541C"/>
    <w:rsid w:val="00B97F27"/>
    <w:rsid w:val="00BA0E06"/>
    <w:rsid w:val="00BA18B6"/>
    <w:rsid w:val="00BA36B1"/>
    <w:rsid w:val="00BB0653"/>
    <w:rsid w:val="00BB1B8D"/>
    <w:rsid w:val="00BD3081"/>
    <w:rsid w:val="00BD466C"/>
    <w:rsid w:val="00BE55EE"/>
    <w:rsid w:val="00BF6D6F"/>
    <w:rsid w:val="00C016DF"/>
    <w:rsid w:val="00C11935"/>
    <w:rsid w:val="00C14614"/>
    <w:rsid w:val="00C82C8A"/>
    <w:rsid w:val="00CA1DF4"/>
    <w:rsid w:val="00CB37BC"/>
    <w:rsid w:val="00CD79AB"/>
    <w:rsid w:val="00CF29F6"/>
    <w:rsid w:val="00CF6E43"/>
    <w:rsid w:val="00D031DB"/>
    <w:rsid w:val="00D06FC6"/>
    <w:rsid w:val="00D1137C"/>
    <w:rsid w:val="00D244D1"/>
    <w:rsid w:val="00D32508"/>
    <w:rsid w:val="00D36352"/>
    <w:rsid w:val="00D4227E"/>
    <w:rsid w:val="00D7041D"/>
    <w:rsid w:val="00D75DF6"/>
    <w:rsid w:val="00D83D5B"/>
    <w:rsid w:val="00D91A39"/>
    <w:rsid w:val="00D95DEB"/>
    <w:rsid w:val="00D96EC9"/>
    <w:rsid w:val="00D971E9"/>
    <w:rsid w:val="00DB40B9"/>
    <w:rsid w:val="00DB4E7D"/>
    <w:rsid w:val="00DC5A9B"/>
    <w:rsid w:val="00DD17B0"/>
    <w:rsid w:val="00DD3066"/>
    <w:rsid w:val="00DE5251"/>
    <w:rsid w:val="00E00118"/>
    <w:rsid w:val="00E03756"/>
    <w:rsid w:val="00E0678D"/>
    <w:rsid w:val="00E153D2"/>
    <w:rsid w:val="00E20C50"/>
    <w:rsid w:val="00E25AF8"/>
    <w:rsid w:val="00E35CBF"/>
    <w:rsid w:val="00E432B3"/>
    <w:rsid w:val="00E525C3"/>
    <w:rsid w:val="00E52D5A"/>
    <w:rsid w:val="00E607AB"/>
    <w:rsid w:val="00E6797B"/>
    <w:rsid w:val="00E70DD9"/>
    <w:rsid w:val="00E75605"/>
    <w:rsid w:val="00E77512"/>
    <w:rsid w:val="00E91342"/>
    <w:rsid w:val="00EA4976"/>
    <w:rsid w:val="00EB4C1C"/>
    <w:rsid w:val="00EB7731"/>
    <w:rsid w:val="00ED109F"/>
    <w:rsid w:val="00EE0D66"/>
    <w:rsid w:val="00EE34A4"/>
    <w:rsid w:val="00EE5C3B"/>
    <w:rsid w:val="00EF769A"/>
    <w:rsid w:val="00F10B88"/>
    <w:rsid w:val="00F11718"/>
    <w:rsid w:val="00F13833"/>
    <w:rsid w:val="00F23FBF"/>
    <w:rsid w:val="00F245AD"/>
    <w:rsid w:val="00F24D90"/>
    <w:rsid w:val="00F364AE"/>
    <w:rsid w:val="00F37100"/>
    <w:rsid w:val="00F741A3"/>
    <w:rsid w:val="00F812B2"/>
    <w:rsid w:val="00FA3C0E"/>
    <w:rsid w:val="00FB322C"/>
    <w:rsid w:val="00FC5048"/>
    <w:rsid w:val="00FE3D8F"/>
    <w:rsid w:val="00FF781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97084"/>
  <w15:chartTrackingRefBased/>
  <w15:docId w15:val="{0CF4CF6B-5212-4754-BCA3-009EEA1FC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6713"/>
  </w:style>
  <w:style w:type="paragraph" w:styleId="Ttulo1">
    <w:name w:val="heading 1"/>
    <w:basedOn w:val="Normal"/>
    <w:next w:val="Normal"/>
    <w:link w:val="Ttulo1Char"/>
    <w:uiPriority w:val="9"/>
    <w:qFormat/>
    <w:rsid w:val="00D96E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BA18B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BA18B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9B32A8"/>
    <w:pPr>
      <w:ind w:left="720"/>
      <w:contextualSpacing/>
    </w:pPr>
  </w:style>
  <w:style w:type="table" w:styleId="Tabelacomgrade">
    <w:name w:val="Table Grid"/>
    <w:basedOn w:val="Tabelanormal"/>
    <w:uiPriority w:val="39"/>
    <w:rsid w:val="009B32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397EF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97EF2"/>
  </w:style>
  <w:style w:type="paragraph" w:styleId="Rodap">
    <w:name w:val="footer"/>
    <w:basedOn w:val="Normal"/>
    <w:link w:val="RodapChar"/>
    <w:uiPriority w:val="99"/>
    <w:unhideWhenUsed/>
    <w:rsid w:val="00397EF2"/>
    <w:pPr>
      <w:tabs>
        <w:tab w:val="center" w:pos="4252"/>
        <w:tab w:val="right" w:pos="8504"/>
      </w:tabs>
      <w:spacing w:after="0" w:line="240" w:lineRule="auto"/>
    </w:pPr>
  </w:style>
  <w:style w:type="character" w:customStyle="1" w:styleId="RodapChar">
    <w:name w:val="Rodapé Char"/>
    <w:basedOn w:val="Fontepargpadro"/>
    <w:link w:val="Rodap"/>
    <w:uiPriority w:val="99"/>
    <w:rsid w:val="00397EF2"/>
  </w:style>
  <w:style w:type="paragraph" w:customStyle="1" w:styleId="GradeColorida-nfase11">
    <w:name w:val="Grade Colorida - Ênfase 11"/>
    <w:basedOn w:val="Normal"/>
    <w:next w:val="Normal"/>
    <w:link w:val="GradeColorida-nfase1Char"/>
    <w:uiPriority w:val="29"/>
    <w:qFormat/>
    <w:rsid w:val="00D96EC9"/>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D96EC9"/>
    <w:rPr>
      <w:rFonts w:ascii="Arial" w:eastAsia="Calibri" w:hAnsi="Arial" w:cs="Times New Roman"/>
      <w:i/>
      <w:iCs/>
      <w:color w:val="000000"/>
      <w:sz w:val="20"/>
      <w:szCs w:val="24"/>
      <w:shd w:val="clear" w:color="auto" w:fill="FFFFCC"/>
      <w:lang w:val="x-none"/>
    </w:rPr>
  </w:style>
  <w:style w:type="paragraph" w:customStyle="1" w:styleId="Nivel01Titulo">
    <w:name w:val="Nivel_01_Titulo"/>
    <w:basedOn w:val="Ttulo1"/>
    <w:next w:val="Normal"/>
    <w:link w:val="Nivel01TituloChar"/>
    <w:qFormat/>
    <w:rsid w:val="00D96EC9"/>
    <w:pPr>
      <w:numPr>
        <w:numId w:val="2"/>
      </w:numPr>
      <w:tabs>
        <w:tab w:val="left" w:pos="567"/>
      </w:tabs>
      <w:spacing w:line="240" w:lineRule="auto"/>
      <w:jc w:val="both"/>
    </w:pPr>
    <w:rPr>
      <w:rFonts w:ascii="Arial" w:hAnsi="Arial" w:cs="Times New Roman"/>
      <w:b/>
      <w:bCs/>
      <w:sz w:val="20"/>
      <w:szCs w:val="20"/>
      <w:lang w:eastAsia="pt-BR"/>
    </w:rPr>
  </w:style>
  <w:style w:type="character" w:customStyle="1" w:styleId="Nivel01TituloChar">
    <w:name w:val="Nivel_01_Titulo Char"/>
    <w:basedOn w:val="Ttulo1Char"/>
    <w:link w:val="Nivel01Titulo"/>
    <w:rsid w:val="00D96EC9"/>
    <w:rPr>
      <w:rFonts w:ascii="Arial" w:eastAsiaTheme="majorEastAsia" w:hAnsi="Arial" w:cs="Times New Roman"/>
      <w:b/>
      <w:bCs/>
      <w:color w:val="2F5496" w:themeColor="accent1" w:themeShade="BF"/>
      <w:sz w:val="20"/>
      <w:szCs w:val="20"/>
      <w:lang w:eastAsia="pt-BR"/>
    </w:rPr>
  </w:style>
  <w:style w:type="character" w:customStyle="1" w:styleId="Ttulo1Char">
    <w:name w:val="Título 1 Char"/>
    <w:basedOn w:val="Fontepargpadro"/>
    <w:link w:val="Ttulo1"/>
    <w:uiPriority w:val="9"/>
    <w:rsid w:val="00D96EC9"/>
    <w:rPr>
      <w:rFonts w:asciiTheme="majorHAnsi" w:eastAsiaTheme="majorEastAsia" w:hAnsiTheme="majorHAnsi" w:cstheme="majorBidi"/>
      <w:color w:val="2F5496" w:themeColor="accent1" w:themeShade="BF"/>
      <w:sz w:val="32"/>
      <w:szCs w:val="32"/>
    </w:rPr>
  </w:style>
  <w:style w:type="paragraph" w:customStyle="1" w:styleId="Nivel1">
    <w:name w:val="Nivel1"/>
    <w:basedOn w:val="Ttulo1"/>
    <w:next w:val="Normal"/>
    <w:link w:val="Nivel1Char"/>
    <w:qFormat/>
    <w:rsid w:val="00BD3081"/>
    <w:pPr>
      <w:numPr>
        <w:numId w:val="41"/>
      </w:numPr>
      <w:spacing w:before="480" w:after="120" w:line="276" w:lineRule="auto"/>
      <w:jc w:val="both"/>
    </w:pPr>
    <w:rPr>
      <w:rFonts w:ascii="Arial" w:hAnsi="Arial" w:cs="Arial"/>
      <w:b/>
      <w:color w:val="000000"/>
    </w:rPr>
  </w:style>
  <w:style w:type="paragraph" w:styleId="Textodecomentrio">
    <w:name w:val="annotation text"/>
    <w:basedOn w:val="Normal"/>
    <w:link w:val="TextodecomentrioChar"/>
    <w:uiPriority w:val="99"/>
    <w:unhideWhenUsed/>
    <w:qFormat/>
    <w:rsid w:val="006E7AF1"/>
    <w:pPr>
      <w:spacing w:line="240" w:lineRule="auto"/>
    </w:pPr>
    <w:rPr>
      <w:sz w:val="20"/>
      <w:szCs w:val="20"/>
    </w:rPr>
  </w:style>
  <w:style w:type="character" w:customStyle="1" w:styleId="TextodecomentrioChar">
    <w:name w:val="Texto de comentário Char"/>
    <w:basedOn w:val="Fontepargpadro"/>
    <w:link w:val="Textodecomentrio"/>
    <w:uiPriority w:val="99"/>
    <w:rsid w:val="006E7AF1"/>
    <w:rPr>
      <w:sz w:val="20"/>
      <w:szCs w:val="20"/>
    </w:rPr>
  </w:style>
  <w:style w:type="paragraph" w:styleId="Citao">
    <w:name w:val="Quote"/>
    <w:aliases w:val="TCU,Citação AGU"/>
    <w:basedOn w:val="Normal"/>
    <w:link w:val="CitaoChar"/>
    <w:qFormat/>
    <w:rsid w:val="006E7AF1"/>
    <w:pPr>
      <w:keepNext/>
      <w:pBdr>
        <w:top w:val="single" w:sz="4" w:space="0" w:color="1F497D"/>
        <w:left w:val="single" w:sz="4" w:space="0" w:color="1F497D"/>
        <w:bottom w:val="single" w:sz="4" w:space="0" w:color="1F497D"/>
        <w:right w:val="single" w:sz="4" w:space="0" w:color="1F497D"/>
      </w:pBdr>
      <w:shd w:val="clear" w:color="auto" w:fill="FFFFCC"/>
      <w:tabs>
        <w:tab w:val="left" w:pos="708"/>
      </w:tabs>
      <w:suppressAutoHyphens/>
      <w:overflowPunct w:val="0"/>
      <w:spacing w:before="120" w:after="0" w:line="240" w:lineRule="auto"/>
      <w:jc w:val="both"/>
    </w:pPr>
    <w:rPr>
      <w:rFonts w:ascii="Ecofont_Spranq_eco_Sans" w:eastAsia="Calibri" w:hAnsi="Ecofont_Spranq_eco_Sans" w:cs="Tahoma"/>
      <w:i/>
      <w:iCs/>
      <w:color w:val="000000"/>
      <w:sz w:val="20"/>
      <w:szCs w:val="24"/>
    </w:rPr>
  </w:style>
  <w:style w:type="character" w:customStyle="1" w:styleId="CitaoChar">
    <w:name w:val="Citação Char"/>
    <w:aliases w:val="TCU Char,Citação AGU Char"/>
    <w:basedOn w:val="Fontepargpadro"/>
    <w:link w:val="Citao"/>
    <w:rsid w:val="006E7AF1"/>
    <w:rPr>
      <w:rFonts w:ascii="Ecofont_Spranq_eco_Sans" w:eastAsia="Calibri" w:hAnsi="Ecofont_Spranq_eco_Sans" w:cs="Tahoma"/>
      <w:i/>
      <w:iCs/>
      <w:color w:val="000000"/>
      <w:sz w:val="20"/>
      <w:szCs w:val="24"/>
      <w:shd w:val="clear" w:color="auto" w:fill="FFFFCC"/>
    </w:rPr>
  </w:style>
  <w:style w:type="character" w:styleId="Refdecomentrio">
    <w:name w:val="annotation reference"/>
    <w:basedOn w:val="Fontepargpadro"/>
    <w:uiPriority w:val="99"/>
    <w:unhideWhenUsed/>
    <w:qFormat/>
    <w:rsid w:val="006E7AF1"/>
    <w:rPr>
      <w:sz w:val="16"/>
      <w:szCs w:val="16"/>
    </w:rPr>
  </w:style>
  <w:style w:type="paragraph" w:customStyle="1" w:styleId="citao2">
    <w:name w:val="citação 2"/>
    <w:basedOn w:val="Citao"/>
    <w:link w:val="citao2Char"/>
    <w:qFormat/>
    <w:rsid w:val="00791789"/>
    <w:pPr>
      <w:keepNext w:val="0"/>
      <w:pBdr>
        <w:top w:val="single" w:sz="4" w:space="1" w:color="1F497D"/>
        <w:left w:val="single" w:sz="4" w:space="4" w:color="1F497D"/>
        <w:bottom w:val="single" w:sz="4" w:space="1" w:color="1F497D"/>
        <w:right w:val="single" w:sz="4" w:space="4" w:color="1F497D"/>
      </w:pBdr>
      <w:tabs>
        <w:tab w:val="clear" w:pos="708"/>
      </w:tabs>
      <w:suppressAutoHyphens w:val="0"/>
      <w:overflowPunct/>
    </w:pPr>
    <w:rPr>
      <w:rFonts w:ascii="Arial" w:hAnsi="Arial"/>
      <w:szCs w:val="20"/>
    </w:rPr>
  </w:style>
  <w:style w:type="character" w:customStyle="1" w:styleId="citao2Char">
    <w:name w:val="citação 2 Char"/>
    <w:basedOn w:val="CitaoChar"/>
    <w:link w:val="citao2"/>
    <w:rsid w:val="00791789"/>
    <w:rPr>
      <w:rFonts w:ascii="Arial" w:eastAsia="Calibri" w:hAnsi="Arial" w:cs="Tahoma"/>
      <w:i/>
      <w:iCs/>
      <w:color w:val="000000"/>
      <w:sz w:val="20"/>
      <w:szCs w:val="20"/>
      <w:shd w:val="clear" w:color="auto" w:fill="FFFFCC"/>
    </w:rPr>
  </w:style>
  <w:style w:type="character" w:customStyle="1" w:styleId="Nivel1Char">
    <w:name w:val="Nivel1 Char"/>
    <w:basedOn w:val="Fontepargpadro"/>
    <w:link w:val="Nivel1"/>
    <w:locked/>
    <w:rsid w:val="00192FA4"/>
    <w:rPr>
      <w:rFonts w:ascii="Arial" w:eastAsiaTheme="majorEastAsia" w:hAnsi="Arial" w:cs="Arial"/>
      <w:b/>
      <w:color w:val="000000"/>
      <w:sz w:val="32"/>
      <w:szCs w:val="32"/>
    </w:rPr>
  </w:style>
  <w:style w:type="paragraph" w:customStyle="1" w:styleId="PargrafodaLista1">
    <w:name w:val="Parágrafo da Lista1"/>
    <w:basedOn w:val="Normal"/>
    <w:qFormat/>
    <w:rsid w:val="00192FA4"/>
    <w:pPr>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Nivel2Char">
    <w:name w:val="Nivel 2 Char"/>
    <w:basedOn w:val="Fontepargpadro"/>
    <w:link w:val="Nivel2"/>
    <w:locked/>
    <w:rsid w:val="00192FA4"/>
    <w:rPr>
      <w:rFonts w:ascii="Ecofont_Spranq_eco_Sans" w:eastAsia="Arial Unicode MS" w:hAnsi="Ecofont_Spranq_eco_Sans" w:cs="Times New Roman"/>
      <w:sz w:val="20"/>
      <w:szCs w:val="20"/>
      <w:lang w:eastAsia="pt-BR"/>
    </w:rPr>
  </w:style>
  <w:style w:type="paragraph" w:customStyle="1" w:styleId="Nivel2">
    <w:name w:val="Nivel 2"/>
    <w:link w:val="Nivel2Char"/>
    <w:qFormat/>
    <w:rsid w:val="00192FA4"/>
    <w:pPr>
      <w:numPr>
        <w:ilvl w:val="1"/>
        <w:numId w:val="2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192FA4"/>
    <w:pPr>
      <w:numPr>
        <w:ilvl w:val="0"/>
      </w:numPr>
      <w:tabs>
        <w:tab w:val="num" w:pos="360"/>
      </w:tabs>
      <w:ind w:left="644" w:hanging="432"/>
    </w:pPr>
    <w:rPr>
      <w:rFonts w:cs="Arial"/>
      <w:b/>
    </w:rPr>
  </w:style>
  <w:style w:type="paragraph" w:customStyle="1" w:styleId="Nivel3">
    <w:name w:val="Nivel 3"/>
    <w:basedOn w:val="Nivel2"/>
    <w:qFormat/>
    <w:rsid w:val="00192FA4"/>
    <w:pPr>
      <w:numPr>
        <w:ilvl w:val="2"/>
      </w:numPr>
      <w:tabs>
        <w:tab w:val="num" w:pos="360"/>
      </w:tabs>
      <w:ind w:left="1922" w:firstLine="0"/>
    </w:pPr>
    <w:rPr>
      <w:rFonts w:cs="Arial"/>
      <w:color w:val="000000"/>
    </w:rPr>
  </w:style>
  <w:style w:type="paragraph" w:customStyle="1" w:styleId="Nivel4">
    <w:name w:val="Nivel 4"/>
    <w:basedOn w:val="Nivel3"/>
    <w:qFormat/>
    <w:rsid w:val="00192FA4"/>
    <w:pPr>
      <w:numPr>
        <w:ilvl w:val="3"/>
      </w:numPr>
      <w:tabs>
        <w:tab w:val="num" w:pos="360"/>
      </w:tabs>
      <w:ind w:left="2491" w:firstLine="0"/>
    </w:pPr>
    <w:rPr>
      <w:color w:val="auto"/>
    </w:rPr>
  </w:style>
  <w:style w:type="paragraph" w:customStyle="1" w:styleId="Nivel5">
    <w:name w:val="Nivel 5"/>
    <w:basedOn w:val="Nivel4"/>
    <w:qFormat/>
    <w:rsid w:val="00192FA4"/>
    <w:pPr>
      <w:numPr>
        <w:ilvl w:val="4"/>
      </w:numPr>
      <w:tabs>
        <w:tab w:val="num" w:pos="360"/>
      </w:tabs>
      <w:ind w:left="3485" w:firstLine="0"/>
    </w:pPr>
  </w:style>
  <w:style w:type="paragraph" w:styleId="Assuntodocomentrio">
    <w:name w:val="annotation subject"/>
    <w:basedOn w:val="Textodecomentrio"/>
    <w:next w:val="Textodecomentrio"/>
    <w:link w:val="AssuntodocomentrioChar"/>
    <w:uiPriority w:val="99"/>
    <w:semiHidden/>
    <w:unhideWhenUsed/>
    <w:rsid w:val="00FC5048"/>
    <w:rPr>
      <w:b/>
      <w:bCs/>
    </w:rPr>
  </w:style>
  <w:style w:type="character" w:customStyle="1" w:styleId="AssuntodocomentrioChar">
    <w:name w:val="Assunto do comentário Char"/>
    <w:basedOn w:val="TextodecomentrioChar"/>
    <w:link w:val="Assuntodocomentrio"/>
    <w:uiPriority w:val="99"/>
    <w:semiHidden/>
    <w:rsid w:val="00FC5048"/>
    <w:rPr>
      <w:b/>
      <w:bCs/>
      <w:sz w:val="20"/>
      <w:szCs w:val="20"/>
    </w:rPr>
  </w:style>
  <w:style w:type="character" w:styleId="Hyperlink">
    <w:name w:val="Hyperlink"/>
    <w:basedOn w:val="Fontepargpadro"/>
    <w:uiPriority w:val="99"/>
    <w:unhideWhenUsed/>
    <w:rsid w:val="004B3E88"/>
    <w:rPr>
      <w:color w:val="0563C1" w:themeColor="hyperlink"/>
      <w:u w:val="single"/>
    </w:rPr>
  </w:style>
  <w:style w:type="character" w:customStyle="1" w:styleId="MenoPendente1">
    <w:name w:val="Menção Pendente1"/>
    <w:basedOn w:val="Fontepargpadro"/>
    <w:uiPriority w:val="99"/>
    <w:semiHidden/>
    <w:unhideWhenUsed/>
    <w:rsid w:val="004B3E88"/>
    <w:rPr>
      <w:color w:val="605E5C"/>
      <w:shd w:val="clear" w:color="auto" w:fill="E1DFDD"/>
    </w:rPr>
  </w:style>
  <w:style w:type="paragraph" w:styleId="Textodebalo">
    <w:name w:val="Balloon Text"/>
    <w:basedOn w:val="Normal"/>
    <w:link w:val="TextodebaloChar"/>
    <w:uiPriority w:val="99"/>
    <w:semiHidden/>
    <w:unhideWhenUsed/>
    <w:rsid w:val="007D1C8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D1C84"/>
    <w:rPr>
      <w:rFonts w:ascii="Segoe UI" w:hAnsi="Segoe UI" w:cs="Segoe UI"/>
      <w:sz w:val="18"/>
      <w:szCs w:val="18"/>
    </w:rPr>
  </w:style>
  <w:style w:type="paragraph" w:customStyle="1" w:styleId="SombreamentoMdio1-nfase31">
    <w:name w:val="Sombreamento Médio 1 - Ênfase 31"/>
    <w:basedOn w:val="Normal"/>
    <w:next w:val="Normal"/>
    <w:rsid w:val="00921E42"/>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vel2OpcionalChar">
    <w:name w:val="Nível 2 Opcional Char"/>
    <w:basedOn w:val="Fontepargpadro"/>
    <w:link w:val="Nvel2Opcional"/>
    <w:locked/>
    <w:rsid w:val="00921E42"/>
    <w:rPr>
      <w:rFonts w:ascii="Arial" w:hAnsi="Arial" w:cs="Arial"/>
      <w:i/>
      <w:color w:val="FF0000"/>
    </w:rPr>
  </w:style>
  <w:style w:type="paragraph" w:customStyle="1" w:styleId="Nvel2Opcional">
    <w:name w:val="Nível 2 Opcional"/>
    <w:basedOn w:val="Nivel2"/>
    <w:link w:val="Nvel2OpcionalChar"/>
    <w:qFormat/>
    <w:rsid w:val="00921E42"/>
    <w:pPr>
      <w:numPr>
        <w:numId w:val="1"/>
      </w:numPr>
      <w:ind w:left="716" w:hanging="432"/>
    </w:pPr>
    <w:rPr>
      <w:rFonts w:ascii="Arial" w:eastAsiaTheme="minorHAnsi" w:hAnsi="Arial" w:cs="Arial"/>
      <w:i/>
      <w:color w:val="FF0000"/>
      <w:sz w:val="22"/>
      <w:szCs w:val="22"/>
      <w:lang w:eastAsia="en-US"/>
    </w:rPr>
  </w:style>
  <w:style w:type="character" w:customStyle="1" w:styleId="Nvel3OpcionalChar">
    <w:name w:val="Nível 3 Opcional Char"/>
    <w:basedOn w:val="Fontepargpadro"/>
    <w:link w:val="Nvel3Opcional"/>
    <w:locked/>
    <w:rsid w:val="00921E42"/>
    <w:rPr>
      <w:rFonts w:ascii="Arial" w:hAnsi="Arial" w:cs="Arial"/>
      <w:i/>
      <w:iCs/>
      <w:color w:val="FF0000"/>
    </w:rPr>
  </w:style>
  <w:style w:type="paragraph" w:customStyle="1" w:styleId="Nvel3Opcional">
    <w:name w:val="Nível 3 Opcional"/>
    <w:basedOn w:val="Nivel3"/>
    <w:link w:val="Nvel3OpcionalChar"/>
    <w:qFormat/>
    <w:rsid w:val="00921E42"/>
    <w:pPr>
      <w:numPr>
        <w:numId w:val="1"/>
      </w:numPr>
      <w:ind w:left="567" w:firstLine="0"/>
    </w:pPr>
    <w:rPr>
      <w:rFonts w:ascii="Arial" w:eastAsiaTheme="minorHAnsi" w:hAnsi="Arial"/>
      <w:i/>
      <w:iCs/>
      <w:color w:val="FF0000"/>
      <w:sz w:val="22"/>
      <w:szCs w:val="22"/>
      <w:lang w:eastAsia="en-US"/>
    </w:rPr>
  </w:style>
  <w:style w:type="paragraph" w:styleId="Reviso">
    <w:name w:val="Revision"/>
    <w:hidden/>
    <w:uiPriority w:val="99"/>
    <w:semiHidden/>
    <w:rsid w:val="00D031DB"/>
    <w:pPr>
      <w:spacing w:after="0" w:line="240" w:lineRule="auto"/>
    </w:pPr>
  </w:style>
  <w:style w:type="character" w:customStyle="1" w:styleId="LivroChar">
    <w:name w:val="Livro Char"/>
    <w:link w:val="Livro"/>
    <w:locked/>
    <w:rsid w:val="0092553C"/>
    <w:rPr>
      <w:rFonts w:ascii="Arial" w:eastAsia="Times New Roman" w:hAnsi="Arial" w:cs="Arial"/>
      <w:b/>
      <w:caps/>
      <w:sz w:val="24"/>
      <w:szCs w:val="24"/>
    </w:rPr>
  </w:style>
  <w:style w:type="paragraph" w:customStyle="1" w:styleId="Livro">
    <w:name w:val="Livro"/>
    <w:basedOn w:val="Normal"/>
    <w:link w:val="LivroChar"/>
    <w:qFormat/>
    <w:rsid w:val="0092553C"/>
    <w:pPr>
      <w:spacing w:before="120" w:after="120" w:line="240" w:lineRule="auto"/>
      <w:jc w:val="center"/>
      <w:outlineLvl w:val="0"/>
    </w:pPr>
    <w:rPr>
      <w:rFonts w:ascii="Arial" w:eastAsia="Times New Roman" w:hAnsi="Arial" w:cs="Arial"/>
      <w:b/>
      <w:caps/>
      <w:sz w:val="24"/>
      <w:szCs w:val="24"/>
    </w:rPr>
  </w:style>
  <w:style w:type="character" w:customStyle="1" w:styleId="Ttulo2Char">
    <w:name w:val="Título 2 Char"/>
    <w:basedOn w:val="Fontepargpadro"/>
    <w:link w:val="Ttulo2"/>
    <w:uiPriority w:val="9"/>
    <w:semiHidden/>
    <w:rsid w:val="00BA18B6"/>
    <w:rPr>
      <w:rFonts w:asciiTheme="majorHAnsi" w:eastAsiaTheme="majorEastAsia" w:hAnsiTheme="majorHAnsi" w:cstheme="majorBidi"/>
      <w:color w:val="2F5496" w:themeColor="accent1" w:themeShade="BF"/>
      <w:sz w:val="26"/>
      <w:szCs w:val="26"/>
    </w:rPr>
  </w:style>
  <w:style w:type="character" w:customStyle="1" w:styleId="Ttulo3Char">
    <w:name w:val="Título 3 Char"/>
    <w:basedOn w:val="Fontepargpadro"/>
    <w:link w:val="Ttulo3"/>
    <w:uiPriority w:val="9"/>
    <w:semiHidden/>
    <w:rsid w:val="00BA18B6"/>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830207">
      <w:bodyDiv w:val="1"/>
      <w:marLeft w:val="0"/>
      <w:marRight w:val="0"/>
      <w:marTop w:val="0"/>
      <w:marBottom w:val="0"/>
      <w:divBdr>
        <w:top w:val="none" w:sz="0" w:space="0" w:color="auto"/>
        <w:left w:val="none" w:sz="0" w:space="0" w:color="auto"/>
        <w:bottom w:val="none" w:sz="0" w:space="0" w:color="auto"/>
        <w:right w:val="none" w:sz="0" w:space="0" w:color="auto"/>
      </w:divBdr>
    </w:div>
    <w:div w:id="334387093">
      <w:bodyDiv w:val="1"/>
      <w:marLeft w:val="0"/>
      <w:marRight w:val="0"/>
      <w:marTop w:val="0"/>
      <w:marBottom w:val="0"/>
      <w:divBdr>
        <w:top w:val="none" w:sz="0" w:space="0" w:color="auto"/>
        <w:left w:val="none" w:sz="0" w:space="0" w:color="auto"/>
        <w:bottom w:val="none" w:sz="0" w:space="0" w:color="auto"/>
        <w:right w:val="none" w:sz="0" w:space="0" w:color="auto"/>
      </w:divBdr>
    </w:div>
    <w:div w:id="411969731">
      <w:bodyDiv w:val="1"/>
      <w:marLeft w:val="0"/>
      <w:marRight w:val="0"/>
      <w:marTop w:val="0"/>
      <w:marBottom w:val="0"/>
      <w:divBdr>
        <w:top w:val="none" w:sz="0" w:space="0" w:color="auto"/>
        <w:left w:val="none" w:sz="0" w:space="0" w:color="auto"/>
        <w:bottom w:val="none" w:sz="0" w:space="0" w:color="auto"/>
        <w:right w:val="none" w:sz="0" w:space="0" w:color="auto"/>
      </w:divBdr>
    </w:div>
    <w:div w:id="414283959">
      <w:bodyDiv w:val="1"/>
      <w:marLeft w:val="0"/>
      <w:marRight w:val="0"/>
      <w:marTop w:val="0"/>
      <w:marBottom w:val="0"/>
      <w:divBdr>
        <w:top w:val="none" w:sz="0" w:space="0" w:color="auto"/>
        <w:left w:val="none" w:sz="0" w:space="0" w:color="auto"/>
        <w:bottom w:val="none" w:sz="0" w:space="0" w:color="auto"/>
        <w:right w:val="none" w:sz="0" w:space="0" w:color="auto"/>
      </w:divBdr>
    </w:div>
    <w:div w:id="571356282">
      <w:bodyDiv w:val="1"/>
      <w:marLeft w:val="0"/>
      <w:marRight w:val="0"/>
      <w:marTop w:val="0"/>
      <w:marBottom w:val="0"/>
      <w:divBdr>
        <w:top w:val="none" w:sz="0" w:space="0" w:color="auto"/>
        <w:left w:val="none" w:sz="0" w:space="0" w:color="auto"/>
        <w:bottom w:val="none" w:sz="0" w:space="0" w:color="auto"/>
        <w:right w:val="none" w:sz="0" w:space="0" w:color="auto"/>
      </w:divBdr>
    </w:div>
    <w:div w:id="598831226">
      <w:bodyDiv w:val="1"/>
      <w:marLeft w:val="0"/>
      <w:marRight w:val="0"/>
      <w:marTop w:val="0"/>
      <w:marBottom w:val="0"/>
      <w:divBdr>
        <w:top w:val="none" w:sz="0" w:space="0" w:color="auto"/>
        <w:left w:val="none" w:sz="0" w:space="0" w:color="auto"/>
        <w:bottom w:val="none" w:sz="0" w:space="0" w:color="auto"/>
        <w:right w:val="none" w:sz="0" w:space="0" w:color="auto"/>
      </w:divBdr>
    </w:div>
    <w:div w:id="734817111">
      <w:bodyDiv w:val="1"/>
      <w:marLeft w:val="0"/>
      <w:marRight w:val="0"/>
      <w:marTop w:val="0"/>
      <w:marBottom w:val="0"/>
      <w:divBdr>
        <w:top w:val="none" w:sz="0" w:space="0" w:color="auto"/>
        <w:left w:val="none" w:sz="0" w:space="0" w:color="auto"/>
        <w:bottom w:val="none" w:sz="0" w:space="0" w:color="auto"/>
        <w:right w:val="none" w:sz="0" w:space="0" w:color="auto"/>
      </w:divBdr>
    </w:div>
    <w:div w:id="789857359">
      <w:bodyDiv w:val="1"/>
      <w:marLeft w:val="0"/>
      <w:marRight w:val="0"/>
      <w:marTop w:val="0"/>
      <w:marBottom w:val="0"/>
      <w:divBdr>
        <w:top w:val="none" w:sz="0" w:space="0" w:color="auto"/>
        <w:left w:val="none" w:sz="0" w:space="0" w:color="auto"/>
        <w:bottom w:val="none" w:sz="0" w:space="0" w:color="auto"/>
        <w:right w:val="none" w:sz="0" w:space="0" w:color="auto"/>
      </w:divBdr>
    </w:div>
    <w:div w:id="1024281163">
      <w:bodyDiv w:val="1"/>
      <w:marLeft w:val="0"/>
      <w:marRight w:val="0"/>
      <w:marTop w:val="0"/>
      <w:marBottom w:val="0"/>
      <w:divBdr>
        <w:top w:val="none" w:sz="0" w:space="0" w:color="auto"/>
        <w:left w:val="none" w:sz="0" w:space="0" w:color="auto"/>
        <w:bottom w:val="none" w:sz="0" w:space="0" w:color="auto"/>
        <w:right w:val="none" w:sz="0" w:space="0" w:color="auto"/>
      </w:divBdr>
    </w:div>
    <w:div w:id="1128284407">
      <w:bodyDiv w:val="1"/>
      <w:marLeft w:val="0"/>
      <w:marRight w:val="0"/>
      <w:marTop w:val="0"/>
      <w:marBottom w:val="0"/>
      <w:divBdr>
        <w:top w:val="none" w:sz="0" w:space="0" w:color="auto"/>
        <w:left w:val="none" w:sz="0" w:space="0" w:color="auto"/>
        <w:bottom w:val="none" w:sz="0" w:space="0" w:color="auto"/>
        <w:right w:val="none" w:sz="0" w:space="0" w:color="auto"/>
      </w:divBdr>
    </w:div>
    <w:div w:id="1132289800">
      <w:bodyDiv w:val="1"/>
      <w:marLeft w:val="0"/>
      <w:marRight w:val="0"/>
      <w:marTop w:val="0"/>
      <w:marBottom w:val="0"/>
      <w:divBdr>
        <w:top w:val="none" w:sz="0" w:space="0" w:color="auto"/>
        <w:left w:val="none" w:sz="0" w:space="0" w:color="auto"/>
        <w:bottom w:val="none" w:sz="0" w:space="0" w:color="auto"/>
        <w:right w:val="none" w:sz="0" w:space="0" w:color="auto"/>
      </w:divBdr>
    </w:div>
    <w:div w:id="1319849598">
      <w:bodyDiv w:val="1"/>
      <w:marLeft w:val="0"/>
      <w:marRight w:val="0"/>
      <w:marTop w:val="0"/>
      <w:marBottom w:val="0"/>
      <w:divBdr>
        <w:top w:val="none" w:sz="0" w:space="0" w:color="auto"/>
        <w:left w:val="none" w:sz="0" w:space="0" w:color="auto"/>
        <w:bottom w:val="none" w:sz="0" w:space="0" w:color="auto"/>
        <w:right w:val="none" w:sz="0" w:space="0" w:color="auto"/>
      </w:divBdr>
    </w:div>
    <w:div w:id="1329480997">
      <w:bodyDiv w:val="1"/>
      <w:marLeft w:val="0"/>
      <w:marRight w:val="0"/>
      <w:marTop w:val="0"/>
      <w:marBottom w:val="0"/>
      <w:divBdr>
        <w:top w:val="none" w:sz="0" w:space="0" w:color="auto"/>
        <w:left w:val="none" w:sz="0" w:space="0" w:color="auto"/>
        <w:bottom w:val="none" w:sz="0" w:space="0" w:color="auto"/>
        <w:right w:val="none" w:sz="0" w:space="0" w:color="auto"/>
      </w:divBdr>
    </w:div>
    <w:div w:id="1643004954">
      <w:bodyDiv w:val="1"/>
      <w:marLeft w:val="0"/>
      <w:marRight w:val="0"/>
      <w:marTop w:val="0"/>
      <w:marBottom w:val="0"/>
      <w:divBdr>
        <w:top w:val="none" w:sz="0" w:space="0" w:color="auto"/>
        <w:left w:val="none" w:sz="0" w:space="0" w:color="auto"/>
        <w:bottom w:val="none" w:sz="0" w:space="0" w:color="auto"/>
        <w:right w:val="none" w:sz="0" w:space="0" w:color="auto"/>
      </w:divBdr>
    </w:div>
    <w:div w:id="1770008665">
      <w:bodyDiv w:val="1"/>
      <w:marLeft w:val="0"/>
      <w:marRight w:val="0"/>
      <w:marTop w:val="0"/>
      <w:marBottom w:val="0"/>
      <w:divBdr>
        <w:top w:val="none" w:sz="0" w:space="0" w:color="auto"/>
        <w:left w:val="none" w:sz="0" w:space="0" w:color="auto"/>
        <w:bottom w:val="none" w:sz="0" w:space="0" w:color="auto"/>
        <w:right w:val="none" w:sz="0" w:space="0" w:color="auto"/>
      </w:divBdr>
    </w:div>
    <w:div w:id="2024159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349C7B-D91D-4C74-8E00-0AB362F35EED}">
  <ds:schemaRefs>
    <ds:schemaRef ds:uri="http://schemas.microsoft.com/office/2006/documentManagement/types"/>
    <ds:schemaRef ds:uri="http://purl.org/dc/dcmitype/"/>
    <ds:schemaRef ds:uri="http://purl.org/dc/elements/1.1/"/>
    <ds:schemaRef ds:uri="http://www.w3.org/XML/1998/namespace"/>
    <ds:schemaRef ds:uri="http://schemas.microsoft.com/office/2006/metadata/properties"/>
    <ds:schemaRef ds:uri="http://schemas.openxmlformats.org/package/2006/metadata/core-properties"/>
    <ds:schemaRef ds:uri="http://schemas.microsoft.com/office/infopath/2007/PartnerControls"/>
    <ds:schemaRef ds:uri="52c93ea8-e2de-466c-b401-d7fabeb9490e"/>
    <ds:schemaRef ds:uri="http://purl.org/dc/terms/"/>
  </ds:schemaRefs>
</ds:datastoreItem>
</file>

<file path=customXml/itemProps2.xml><?xml version="1.0" encoding="utf-8"?>
<ds:datastoreItem xmlns:ds="http://schemas.openxmlformats.org/officeDocument/2006/customXml" ds:itemID="{6B587B08-AF6B-4E57-8DCB-DB2F9D7D4850}">
  <ds:schemaRefs>
    <ds:schemaRef ds:uri="http://schemas.microsoft.com/sharepoint/v3/contenttype/forms"/>
  </ds:schemaRefs>
</ds:datastoreItem>
</file>

<file path=customXml/itemProps3.xml><?xml version="1.0" encoding="utf-8"?>
<ds:datastoreItem xmlns:ds="http://schemas.openxmlformats.org/officeDocument/2006/customXml" ds:itemID="{252F6229-F8D2-402A-AFAD-1FB257056C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2204DD0-2C5E-4695-B024-2430C3605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594</TotalTime>
  <Pages>17</Pages>
  <Words>4526</Words>
  <Characters>24446</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Admin</cp:lastModifiedBy>
  <cp:revision>25</cp:revision>
  <cp:lastPrinted>2025-05-21T16:41:00Z</cp:lastPrinted>
  <dcterms:created xsi:type="dcterms:W3CDTF">2024-07-30T13:33:00Z</dcterms:created>
  <dcterms:modified xsi:type="dcterms:W3CDTF">2025-05-21T18:25:00Z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