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7C9D3" w14:textId="15EDAFDC" w:rsidR="002302FF" w:rsidRPr="002302FF" w:rsidRDefault="00B302A8" w:rsidP="002302FF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2A5A6F2B" wp14:editId="0250F369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6143625" cy="809625"/>
            <wp:effectExtent l="0" t="0" r="9525" b="9525"/>
            <wp:wrapSquare wrapText="bothSides"/>
            <wp:docPr id="5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F17EB" w14:textId="5B5E353E" w:rsidR="002302FF" w:rsidRPr="002B053D" w:rsidRDefault="00E66C4F" w:rsidP="00E66C4F">
      <w:pPr>
        <w:spacing w:line="360" w:lineRule="auto"/>
        <w:rPr>
          <w:rFonts w:cs="Arial"/>
          <w:b/>
          <w:szCs w:val="24"/>
        </w:rPr>
      </w:pPr>
      <w:r w:rsidRPr="002B053D">
        <w:rPr>
          <w:rFonts w:cs="Arial"/>
          <w:b/>
          <w:szCs w:val="24"/>
        </w:rPr>
        <w:t xml:space="preserve">A sua Excelência o senhor </w:t>
      </w:r>
    </w:p>
    <w:p w14:paraId="142B6934" w14:textId="21BC69D5" w:rsidR="00E66C4F" w:rsidRPr="002B053D" w:rsidRDefault="00E66C4F" w:rsidP="00E66C4F">
      <w:pPr>
        <w:spacing w:line="360" w:lineRule="auto"/>
        <w:rPr>
          <w:rFonts w:cs="Arial"/>
          <w:b/>
          <w:szCs w:val="24"/>
        </w:rPr>
      </w:pPr>
      <w:r w:rsidRPr="002B053D">
        <w:rPr>
          <w:rFonts w:cs="Arial"/>
          <w:b/>
          <w:szCs w:val="24"/>
        </w:rPr>
        <w:t>Presidente da Câmara Municipal de Pedra Bela</w:t>
      </w:r>
    </w:p>
    <w:p w14:paraId="0C2FC1D9" w14:textId="6CE8CD88" w:rsidR="00E66C4F" w:rsidRPr="002B053D" w:rsidRDefault="00E66C4F" w:rsidP="00E66C4F">
      <w:pPr>
        <w:spacing w:line="360" w:lineRule="auto"/>
        <w:rPr>
          <w:rFonts w:cs="Arial"/>
          <w:b/>
          <w:szCs w:val="24"/>
        </w:rPr>
      </w:pPr>
      <w:r w:rsidRPr="002B053D">
        <w:rPr>
          <w:rFonts w:cs="Arial"/>
          <w:b/>
          <w:szCs w:val="24"/>
        </w:rPr>
        <w:t>Vanderlei Lopes da Silva.</w:t>
      </w:r>
    </w:p>
    <w:p w14:paraId="4B766A3C" w14:textId="165813D9" w:rsidR="00E66C4F" w:rsidRPr="002B053D" w:rsidRDefault="00E66C4F" w:rsidP="00E66C4F">
      <w:pPr>
        <w:spacing w:line="360" w:lineRule="auto"/>
        <w:rPr>
          <w:rFonts w:cs="Arial"/>
          <w:bCs/>
          <w:szCs w:val="24"/>
        </w:rPr>
      </w:pPr>
      <w:r w:rsidRPr="002B053D">
        <w:rPr>
          <w:rFonts w:cs="Arial"/>
          <w:b/>
          <w:szCs w:val="24"/>
        </w:rPr>
        <w:t xml:space="preserve">Assunto: </w:t>
      </w:r>
      <w:r w:rsidRPr="002B053D">
        <w:rPr>
          <w:rFonts w:cs="Arial"/>
          <w:bCs/>
          <w:szCs w:val="24"/>
        </w:rPr>
        <w:t>Proposição de Emenda Substitutiva ao Projeto de Lei 07/2024.</w:t>
      </w:r>
    </w:p>
    <w:p w14:paraId="24832624" w14:textId="77777777" w:rsidR="00E66C4F" w:rsidRPr="002B053D" w:rsidRDefault="00E66C4F" w:rsidP="00E66C4F">
      <w:pPr>
        <w:spacing w:line="360" w:lineRule="auto"/>
        <w:rPr>
          <w:rFonts w:cs="Arial"/>
          <w:b/>
          <w:szCs w:val="24"/>
        </w:rPr>
      </w:pPr>
    </w:p>
    <w:p w14:paraId="2512E5FA" w14:textId="77777777" w:rsidR="002B053D" w:rsidRDefault="002B053D" w:rsidP="00AF35B3">
      <w:pPr>
        <w:spacing w:line="360" w:lineRule="auto"/>
        <w:jc w:val="center"/>
        <w:rPr>
          <w:rFonts w:cs="Arial"/>
          <w:b/>
          <w:szCs w:val="24"/>
        </w:rPr>
      </w:pPr>
    </w:p>
    <w:p w14:paraId="5B8F2E6D" w14:textId="56EB89D0" w:rsidR="00E30751" w:rsidRPr="002B053D" w:rsidRDefault="00E30751" w:rsidP="00AF35B3">
      <w:pPr>
        <w:spacing w:line="360" w:lineRule="auto"/>
        <w:jc w:val="center"/>
        <w:rPr>
          <w:rFonts w:cs="Arial"/>
          <w:b/>
          <w:szCs w:val="24"/>
        </w:rPr>
      </w:pPr>
      <w:r w:rsidRPr="002B053D">
        <w:rPr>
          <w:rFonts w:cs="Arial"/>
          <w:b/>
          <w:szCs w:val="24"/>
        </w:rPr>
        <w:t>Mensagem</w:t>
      </w:r>
    </w:p>
    <w:p w14:paraId="1EF4F7B9" w14:textId="77777777" w:rsidR="00E30751" w:rsidRPr="002B053D" w:rsidRDefault="00E30751" w:rsidP="00E30751">
      <w:pPr>
        <w:spacing w:line="360" w:lineRule="auto"/>
        <w:ind w:firstLine="1701"/>
        <w:jc w:val="both"/>
        <w:rPr>
          <w:rFonts w:cs="Arial"/>
          <w:b/>
          <w:szCs w:val="24"/>
        </w:rPr>
      </w:pPr>
    </w:p>
    <w:p w14:paraId="033EFF9A" w14:textId="77777777" w:rsidR="00E66C4F" w:rsidRPr="002B053D" w:rsidRDefault="00E66C4F" w:rsidP="00AF35B3">
      <w:pPr>
        <w:spacing w:line="360" w:lineRule="auto"/>
        <w:ind w:firstLine="1701"/>
        <w:jc w:val="both"/>
        <w:rPr>
          <w:rFonts w:cs="Arial"/>
          <w:b/>
          <w:szCs w:val="24"/>
        </w:rPr>
      </w:pPr>
      <w:r w:rsidRPr="002B053D">
        <w:rPr>
          <w:rFonts w:cs="Arial"/>
          <w:b/>
          <w:szCs w:val="24"/>
        </w:rPr>
        <w:t>Senhor Presidentes</w:t>
      </w:r>
    </w:p>
    <w:p w14:paraId="36D02BCE" w14:textId="226FF097" w:rsidR="00E30751" w:rsidRPr="002B053D" w:rsidRDefault="00E66C4F" w:rsidP="00AF35B3">
      <w:pPr>
        <w:spacing w:line="360" w:lineRule="auto"/>
        <w:ind w:firstLine="1701"/>
        <w:jc w:val="both"/>
        <w:rPr>
          <w:rFonts w:cs="Arial"/>
          <w:szCs w:val="24"/>
        </w:rPr>
      </w:pPr>
      <w:r w:rsidRPr="002B053D">
        <w:rPr>
          <w:rFonts w:cs="Arial"/>
          <w:b/>
          <w:szCs w:val="24"/>
        </w:rPr>
        <w:t xml:space="preserve">Nobres </w:t>
      </w:r>
      <w:r w:rsidR="00E30751" w:rsidRPr="002B053D">
        <w:rPr>
          <w:rFonts w:cs="Arial"/>
          <w:b/>
          <w:szCs w:val="24"/>
        </w:rPr>
        <w:t>Vereadores,</w:t>
      </w:r>
      <w:r w:rsidR="00E30751" w:rsidRPr="002B053D">
        <w:rPr>
          <w:rFonts w:cs="Arial"/>
          <w:szCs w:val="24"/>
        </w:rPr>
        <w:t xml:space="preserve"> </w:t>
      </w:r>
    </w:p>
    <w:p w14:paraId="6B2D4F21" w14:textId="77777777" w:rsidR="00E30751" w:rsidRPr="002B053D" w:rsidRDefault="00E30751" w:rsidP="00AF35B3">
      <w:pPr>
        <w:ind w:firstLine="1701"/>
        <w:jc w:val="center"/>
        <w:rPr>
          <w:rFonts w:cs="Arial"/>
          <w:szCs w:val="24"/>
        </w:rPr>
      </w:pPr>
    </w:p>
    <w:p w14:paraId="4441A843" w14:textId="2F03155C" w:rsidR="00E30751" w:rsidRDefault="00E66C4F" w:rsidP="00E66C4F">
      <w:pPr>
        <w:spacing w:line="360" w:lineRule="auto"/>
        <w:ind w:firstLine="1701"/>
        <w:jc w:val="both"/>
        <w:rPr>
          <w:rFonts w:cs="Arial"/>
          <w:szCs w:val="24"/>
        </w:rPr>
      </w:pPr>
      <w:r w:rsidRPr="002B053D">
        <w:rPr>
          <w:rFonts w:cs="Arial"/>
          <w:szCs w:val="24"/>
        </w:rPr>
        <w:t>Em atenção ao parecer jurídico 12/2024, encaminhado pela Douto Procuradoria desta Casa, a</w:t>
      </w:r>
      <w:r w:rsidR="002302FF" w:rsidRPr="002B053D">
        <w:rPr>
          <w:rFonts w:cs="Arial"/>
          <w:szCs w:val="24"/>
        </w:rPr>
        <w:t xml:space="preserve"> comissão de Redação e Justiça no uso de suas atribuições </w:t>
      </w:r>
      <w:r w:rsidRPr="002B053D">
        <w:rPr>
          <w:rFonts w:cs="Arial"/>
          <w:szCs w:val="24"/>
        </w:rPr>
        <w:t xml:space="preserve">conferidas por Lei, tem a honra de enviar à apreciação de Vossas Excelências para deliberação o Projeto de </w:t>
      </w:r>
      <w:r w:rsidR="002302FF" w:rsidRPr="002B053D">
        <w:rPr>
          <w:rFonts w:cs="Arial"/>
          <w:szCs w:val="24"/>
        </w:rPr>
        <w:t>emenda substitutiva ao Projeto de Lei 07/2024 de 10 de abril de 2024</w:t>
      </w:r>
      <w:r w:rsidR="002B053D" w:rsidRPr="002B053D">
        <w:rPr>
          <w:rFonts w:cs="Arial"/>
          <w:szCs w:val="24"/>
        </w:rPr>
        <w:t>.</w:t>
      </w:r>
    </w:p>
    <w:p w14:paraId="74074B95" w14:textId="77777777" w:rsidR="002B053D" w:rsidRPr="002B053D" w:rsidRDefault="002B053D" w:rsidP="00E66C4F">
      <w:pPr>
        <w:spacing w:line="360" w:lineRule="auto"/>
        <w:ind w:firstLine="1701"/>
        <w:jc w:val="both"/>
        <w:rPr>
          <w:rFonts w:cs="Arial"/>
          <w:szCs w:val="24"/>
        </w:rPr>
      </w:pPr>
    </w:p>
    <w:p w14:paraId="42869426" w14:textId="1002602C" w:rsidR="002B053D" w:rsidRDefault="002B053D" w:rsidP="00E66C4F">
      <w:pPr>
        <w:spacing w:line="360" w:lineRule="auto"/>
        <w:ind w:firstLine="1701"/>
        <w:jc w:val="both"/>
        <w:rPr>
          <w:rFonts w:cs="Arial"/>
          <w:szCs w:val="24"/>
        </w:rPr>
      </w:pPr>
      <w:r w:rsidRPr="002B053D">
        <w:rPr>
          <w:rFonts w:cs="Arial"/>
          <w:szCs w:val="24"/>
        </w:rPr>
        <w:t>A presente proposição visa a aplicação da técnica legislativa para adequações da legislação, conforme destaca o Parecer técnico da Procuradoria, senão vejamos:</w:t>
      </w:r>
    </w:p>
    <w:p w14:paraId="4C55FF19" w14:textId="77777777" w:rsidR="002B053D" w:rsidRPr="002B053D" w:rsidRDefault="002B053D" w:rsidP="00E66C4F">
      <w:pPr>
        <w:spacing w:line="360" w:lineRule="auto"/>
        <w:ind w:firstLine="1701"/>
        <w:jc w:val="both"/>
        <w:rPr>
          <w:rFonts w:cs="Arial"/>
          <w:szCs w:val="24"/>
        </w:rPr>
      </w:pPr>
    </w:p>
    <w:p w14:paraId="436743DD" w14:textId="0FEB3732" w:rsidR="002B053D" w:rsidRPr="002B053D" w:rsidRDefault="002B053D" w:rsidP="002B053D">
      <w:pPr>
        <w:spacing w:line="360" w:lineRule="auto"/>
        <w:ind w:left="1701"/>
        <w:jc w:val="both"/>
        <w:rPr>
          <w:rFonts w:cs="Arial"/>
          <w:i/>
          <w:iCs/>
          <w:szCs w:val="24"/>
        </w:rPr>
      </w:pPr>
      <w:r w:rsidRPr="002B053D">
        <w:rPr>
          <w:rFonts w:cs="Arial"/>
          <w:i/>
          <w:iCs/>
          <w:szCs w:val="24"/>
        </w:rPr>
        <w:t xml:space="preserve">“Entretanto, objetivando a melhor técnica legislativa e para adequação às disposições da legislação citada, e na forma do artigo 219, § 3º do Regimento Interno dessa Casa (Resolução de nº 06/2028) recomenda-se a alteração da redação da ementa do Projeto de Lei nº 07/2024, via emenda substitutiva, a apreciação da Comissão de redação e justiça, em seu parecer, para a redação seguinte: </w:t>
      </w:r>
    </w:p>
    <w:p w14:paraId="1F699401" w14:textId="7345E131" w:rsidR="002B053D" w:rsidRPr="002B053D" w:rsidRDefault="002B053D" w:rsidP="002B053D">
      <w:pPr>
        <w:spacing w:line="360" w:lineRule="auto"/>
        <w:ind w:left="1701"/>
        <w:jc w:val="both"/>
        <w:rPr>
          <w:rFonts w:cs="Arial"/>
          <w:i/>
          <w:iCs/>
          <w:szCs w:val="24"/>
        </w:rPr>
      </w:pPr>
      <w:r w:rsidRPr="002B053D">
        <w:rPr>
          <w:rFonts w:cs="Arial"/>
          <w:i/>
          <w:iCs/>
          <w:szCs w:val="24"/>
        </w:rPr>
        <w:t xml:space="preserve">Dá nova redação ao artigo 1º, da Lei de nº 907/2024 que “dispõe sobre a denominação da via </w:t>
      </w:r>
      <w:r w:rsidR="00E11C00" w:rsidRPr="002B053D">
        <w:rPr>
          <w:rFonts w:cs="Arial"/>
          <w:i/>
          <w:iCs/>
          <w:szCs w:val="24"/>
        </w:rPr>
        <w:t>pública</w:t>
      </w:r>
      <w:r w:rsidRPr="002B053D">
        <w:rPr>
          <w:rFonts w:cs="Arial"/>
          <w:i/>
          <w:iCs/>
          <w:szCs w:val="24"/>
        </w:rPr>
        <w:t xml:space="preserve"> que especifica”</w:t>
      </w:r>
    </w:p>
    <w:p w14:paraId="422A62DD" w14:textId="77777777" w:rsidR="00E30751" w:rsidRPr="002B053D" w:rsidRDefault="00E30751" w:rsidP="00AF35B3">
      <w:pPr>
        <w:spacing w:line="360" w:lineRule="auto"/>
        <w:ind w:firstLine="1701"/>
        <w:jc w:val="both"/>
        <w:rPr>
          <w:rFonts w:cs="Arial"/>
          <w:bCs/>
          <w:szCs w:val="24"/>
        </w:rPr>
      </w:pPr>
      <w:r w:rsidRPr="002B053D">
        <w:rPr>
          <w:rFonts w:cs="Arial"/>
          <w:bCs/>
          <w:szCs w:val="24"/>
        </w:rPr>
        <w:lastRenderedPageBreak/>
        <w:t>Ao submeter o Projeto à apreciação desta Egrégia Casa, estamos certos de que os Senhores Vereadores saberão apreciá-lo e, sobretudo, reconhecer o grau de prioridade à sua aprovação.</w:t>
      </w:r>
    </w:p>
    <w:p w14:paraId="6F1F95DE" w14:textId="1473BE76" w:rsidR="00FF6D04" w:rsidRPr="002B053D" w:rsidRDefault="00FF6D04" w:rsidP="00AF35B3">
      <w:pPr>
        <w:jc w:val="right"/>
        <w:rPr>
          <w:szCs w:val="24"/>
        </w:rPr>
      </w:pPr>
      <w:r w:rsidRPr="002B053D">
        <w:rPr>
          <w:szCs w:val="24"/>
        </w:rPr>
        <w:t xml:space="preserve">Pedra Bela/SP, </w:t>
      </w:r>
      <w:r w:rsidR="002302FF" w:rsidRPr="002B053D">
        <w:rPr>
          <w:szCs w:val="24"/>
        </w:rPr>
        <w:t>07 de maio</w:t>
      </w:r>
      <w:r w:rsidR="00BF6795" w:rsidRPr="002B053D">
        <w:rPr>
          <w:szCs w:val="24"/>
        </w:rPr>
        <w:t xml:space="preserve"> de 2024</w:t>
      </w:r>
      <w:r w:rsidRPr="002B053D">
        <w:rPr>
          <w:szCs w:val="24"/>
        </w:rPr>
        <w:t>.</w:t>
      </w:r>
    </w:p>
    <w:p w14:paraId="05492DBB" w14:textId="77777777" w:rsidR="002302FF" w:rsidRPr="002B053D" w:rsidRDefault="002302FF" w:rsidP="00AF35B3">
      <w:pPr>
        <w:jc w:val="right"/>
        <w:rPr>
          <w:szCs w:val="24"/>
        </w:rPr>
      </w:pPr>
    </w:p>
    <w:p w14:paraId="4660FCEB" w14:textId="77777777" w:rsidR="002302FF" w:rsidRPr="002B053D" w:rsidRDefault="002302FF" w:rsidP="00AF35B3">
      <w:pPr>
        <w:jc w:val="right"/>
        <w:rPr>
          <w:szCs w:val="24"/>
        </w:rPr>
      </w:pPr>
    </w:p>
    <w:p w14:paraId="36B68F28" w14:textId="77777777" w:rsidR="002302FF" w:rsidRPr="002B053D" w:rsidRDefault="002302FF" w:rsidP="002302FF">
      <w:pPr>
        <w:rPr>
          <w:szCs w:val="24"/>
        </w:rPr>
      </w:pPr>
    </w:p>
    <w:p w14:paraId="1F083511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ROSELI JESUS DO AMARAL</w:t>
      </w:r>
    </w:p>
    <w:p w14:paraId="18E89423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PRESIDENTE</w:t>
      </w:r>
    </w:p>
    <w:p w14:paraId="2D87B6B7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</w:p>
    <w:p w14:paraId="4A796691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DANIEL MARCIANO BASILIO</w:t>
      </w:r>
    </w:p>
    <w:p w14:paraId="2E60AB95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MEMBRO</w:t>
      </w:r>
    </w:p>
    <w:p w14:paraId="4DA343FA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</w:p>
    <w:p w14:paraId="0B73A74A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FILOMENA APARECIDA JANINE</w:t>
      </w:r>
    </w:p>
    <w:p w14:paraId="6EE570B6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  <w:r w:rsidRPr="002B053D">
        <w:rPr>
          <w:rFonts w:cs="Arial"/>
          <w:b/>
          <w:bCs/>
          <w:szCs w:val="24"/>
        </w:rPr>
        <w:t>MEMBRO</w:t>
      </w:r>
    </w:p>
    <w:p w14:paraId="7321E41C" w14:textId="77777777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szCs w:val="24"/>
        </w:rPr>
      </w:pPr>
    </w:p>
    <w:p w14:paraId="24DBCB05" w14:textId="550DDBCA" w:rsidR="002302FF" w:rsidRPr="002B053D" w:rsidRDefault="002302FF" w:rsidP="002302FF">
      <w:pPr>
        <w:rPr>
          <w:b/>
          <w:noProof/>
          <w:szCs w:val="24"/>
        </w:rPr>
      </w:pPr>
    </w:p>
    <w:p w14:paraId="493CC31E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1760F2BD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0B54C403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18CF3E5A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1423486F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66F0493E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6C1A5A4C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0C3BA58E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41600733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6D921B2C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63E71414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414C7A32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365FA864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3D958F1D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72C11150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7980742C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1D86FA1F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63DDCF1C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14B07FE0" w14:textId="77777777" w:rsidR="002B053D" w:rsidRDefault="002B053D" w:rsidP="002302FF">
      <w:pPr>
        <w:rPr>
          <w:b/>
          <w:noProof/>
          <w:sz w:val="28"/>
          <w:szCs w:val="28"/>
        </w:rPr>
      </w:pPr>
    </w:p>
    <w:p w14:paraId="207159D6" w14:textId="1A282F7C" w:rsidR="002B053D" w:rsidRPr="002B053D" w:rsidRDefault="002B053D" w:rsidP="002302FF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2E16EA58" wp14:editId="2F85A249">
            <wp:simplePos x="0" y="0"/>
            <wp:positionH relativeFrom="margin">
              <wp:posOffset>152400</wp:posOffset>
            </wp:positionH>
            <wp:positionV relativeFrom="paragraph">
              <wp:posOffset>0</wp:posOffset>
            </wp:positionV>
            <wp:extent cx="6143625" cy="809625"/>
            <wp:effectExtent l="0" t="0" r="9525" b="9525"/>
            <wp:wrapSquare wrapText="bothSides"/>
            <wp:docPr id="1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9BEAF7" w14:textId="77777777" w:rsidR="002302FF" w:rsidRPr="00E30751" w:rsidRDefault="002302FF" w:rsidP="002302FF">
      <w:pPr>
        <w:rPr>
          <w:szCs w:val="24"/>
        </w:rPr>
      </w:pPr>
    </w:p>
    <w:p w14:paraId="7477D3E5" w14:textId="5FE4B7D9" w:rsidR="00C4685E" w:rsidRPr="002B053D" w:rsidRDefault="007D7933" w:rsidP="002302FF">
      <w:pPr>
        <w:spacing w:line="360" w:lineRule="auto"/>
        <w:jc w:val="center"/>
        <w:rPr>
          <w:rFonts w:cs="Arial"/>
          <w:b/>
          <w:bCs/>
          <w:noProof/>
          <w:szCs w:val="24"/>
        </w:rPr>
      </w:pPr>
      <w:r>
        <w:rPr>
          <w:rFonts w:cs="Arial"/>
          <w:b/>
          <w:bCs/>
          <w:noProof/>
          <w:szCs w:val="24"/>
        </w:rPr>
        <w:t xml:space="preserve">AUTOGRAFO DO </w:t>
      </w:r>
      <w:r w:rsidR="002302FF" w:rsidRPr="002B053D">
        <w:rPr>
          <w:rFonts w:cs="Arial"/>
          <w:b/>
          <w:bCs/>
          <w:noProof/>
          <w:szCs w:val="24"/>
        </w:rPr>
        <w:t xml:space="preserve">PROJETO DE EMENDA </w:t>
      </w:r>
      <w:r w:rsidR="002B053D" w:rsidRPr="002B053D">
        <w:rPr>
          <w:rFonts w:cs="Arial"/>
          <w:b/>
          <w:bCs/>
          <w:noProof/>
          <w:szCs w:val="24"/>
        </w:rPr>
        <w:t>SUBSTIT</w:t>
      </w:r>
      <w:r w:rsidR="002B053D">
        <w:rPr>
          <w:rFonts w:cs="Arial"/>
          <w:b/>
          <w:bCs/>
          <w:noProof/>
          <w:szCs w:val="24"/>
        </w:rPr>
        <w:t>UT</w:t>
      </w:r>
      <w:r w:rsidR="002B053D" w:rsidRPr="002B053D">
        <w:rPr>
          <w:rFonts w:cs="Arial"/>
          <w:b/>
          <w:bCs/>
          <w:noProof/>
          <w:szCs w:val="24"/>
        </w:rPr>
        <w:t xml:space="preserve">IVA </w:t>
      </w:r>
      <w:r w:rsidR="002302FF" w:rsidRPr="002B053D">
        <w:rPr>
          <w:rFonts w:cs="Arial"/>
          <w:b/>
          <w:bCs/>
          <w:noProof/>
          <w:szCs w:val="24"/>
        </w:rPr>
        <w:t>01/2024</w:t>
      </w:r>
    </w:p>
    <w:p w14:paraId="580D8159" w14:textId="7126B902" w:rsidR="002302FF" w:rsidRPr="002B053D" w:rsidRDefault="002302FF" w:rsidP="002302FF">
      <w:pPr>
        <w:spacing w:line="360" w:lineRule="auto"/>
        <w:jc w:val="center"/>
        <w:rPr>
          <w:rFonts w:cs="Arial"/>
          <w:b/>
          <w:bCs/>
          <w:noProof/>
          <w:szCs w:val="24"/>
        </w:rPr>
      </w:pPr>
      <w:r w:rsidRPr="002B053D">
        <w:rPr>
          <w:rFonts w:cs="Arial"/>
          <w:b/>
          <w:bCs/>
          <w:noProof/>
          <w:szCs w:val="24"/>
        </w:rPr>
        <w:t>DE 07 DE MAIO DE 2025</w:t>
      </w:r>
    </w:p>
    <w:p w14:paraId="6D6B56AE" w14:textId="77777777" w:rsidR="002302FF" w:rsidRDefault="002302FF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1410C1D9" w14:textId="77777777" w:rsidR="002302FF" w:rsidRDefault="002302FF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213B756E" w14:textId="5E54BE3E" w:rsidR="002302FF" w:rsidRDefault="002302FF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A Comissão de Redação e Justiça d</w:t>
      </w:r>
      <w:r w:rsidRPr="002302FF">
        <w:rPr>
          <w:rFonts w:cs="Arial"/>
          <w:noProof/>
          <w:szCs w:val="24"/>
        </w:rPr>
        <w:t>esta Casa Legislativa</w:t>
      </w:r>
      <w:r w:rsidR="00E11C00">
        <w:rPr>
          <w:rFonts w:cs="Arial"/>
          <w:noProof/>
          <w:szCs w:val="24"/>
        </w:rPr>
        <w:t>, no uso de suas atribuições que são conferidas por lei,</w:t>
      </w:r>
      <w:r w:rsidRPr="002302FF">
        <w:rPr>
          <w:rFonts w:cs="Arial"/>
          <w:noProof/>
          <w:szCs w:val="24"/>
        </w:rPr>
        <w:t xml:space="preserve"> vem propor, a seguinte Emenda Substitutiva: </w:t>
      </w:r>
    </w:p>
    <w:p w14:paraId="6F2A69E8" w14:textId="00B36707" w:rsidR="00E11C00" w:rsidRDefault="002302FF" w:rsidP="00E11C00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 w:rsidRPr="002302FF">
        <w:rPr>
          <w:rFonts w:cs="Arial"/>
          <w:noProof/>
          <w:szCs w:val="24"/>
        </w:rPr>
        <w:t xml:space="preserve">Fica substituído </w:t>
      </w:r>
      <w:r>
        <w:rPr>
          <w:rFonts w:cs="Arial"/>
          <w:noProof/>
          <w:szCs w:val="24"/>
        </w:rPr>
        <w:t xml:space="preserve">a ementa do Projeto de Lei </w:t>
      </w:r>
      <w:r>
        <w:rPr>
          <w:rFonts w:cs="Arial"/>
          <w:szCs w:val="24"/>
        </w:rPr>
        <w:t>07/2024 de 10 de abril de 2024</w:t>
      </w:r>
      <w:r w:rsidRPr="002302FF">
        <w:rPr>
          <w:rFonts w:cs="Arial"/>
          <w:noProof/>
          <w:szCs w:val="24"/>
        </w:rPr>
        <w:t>, com a seguinte redação</w:t>
      </w:r>
      <w:r w:rsidR="00E66C4F">
        <w:rPr>
          <w:rFonts w:cs="Arial"/>
          <w:noProof/>
          <w:szCs w:val="24"/>
        </w:rPr>
        <w:t>:</w:t>
      </w:r>
      <w:r w:rsidR="00E11C00">
        <w:rPr>
          <w:rFonts w:cs="Arial"/>
          <w:noProof/>
          <w:szCs w:val="24"/>
        </w:rPr>
        <w:t xml:space="preserve"> </w:t>
      </w:r>
      <w:r w:rsidR="00E66C4F">
        <w:rPr>
          <w:rFonts w:cs="Arial"/>
          <w:noProof/>
          <w:szCs w:val="24"/>
        </w:rPr>
        <w:t>“Dá nova redação ao art</w:t>
      </w:r>
      <w:r w:rsidR="00E11C00">
        <w:rPr>
          <w:rFonts w:cs="Arial"/>
          <w:noProof/>
          <w:szCs w:val="24"/>
        </w:rPr>
        <w:t>.1</w:t>
      </w:r>
      <w:r w:rsidR="00E66C4F">
        <w:rPr>
          <w:rFonts w:cs="Arial"/>
          <w:noProof/>
          <w:szCs w:val="24"/>
        </w:rPr>
        <w:t>º, da Lei 907/2024 que “Dispõe sobre a denominação de via publica que especifica”</w:t>
      </w:r>
      <w:r w:rsidR="00E11C00">
        <w:rPr>
          <w:rFonts w:cs="Arial"/>
          <w:noProof/>
          <w:szCs w:val="24"/>
        </w:rPr>
        <w:t>.</w:t>
      </w:r>
    </w:p>
    <w:p w14:paraId="093C6A1F" w14:textId="77777777" w:rsidR="00E11C00" w:rsidRDefault="00E11C00" w:rsidP="00E11C00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177AB09A" w14:textId="11E20BC5" w:rsidR="00E11C00" w:rsidRDefault="00E11C00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  <w:r>
        <w:rPr>
          <w:rFonts w:cs="Arial"/>
          <w:noProof/>
          <w:szCs w:val="24"/>
        </w:rPr>
        <w:t>Dando-se ao projeto de Lei a seguinte redação final:</w:t>
      </w:r>
    </w:p>
    <w:p w14:paraId="478632A0" w14:textId="77777777" w:rsidR="00E11C00" w:rsidRDefault="00E11C00" w:rsidP="00E11C00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14:paraId="6BD08F72" w14:textId="080F2189" w:rsidR="00E11C00" w:rsidRDefault="00E11C00" w:rsidP="00E11C00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PROJETO DE LEI N°</w:t>
      </w:r>
      <w:r>
        <w:rPr>
          <w:sz w:val="24"/>
          <w:szCs w:val="24"/>
          <w:u w:val="single"/>
        </w:rPr>
        <w:t xml:space="preserve"> 07/2024</w:t>
      </w:r>
    </w:p>
    <w:p w14:paraId="3B1BF031" w14:textId="77777777" w:rsidR="00E11C00" w:rsidRPr="00FF6D04" w:rsidRDefault="00E11C00" w:rsidP="00E11C00">
      <w:pPr>
        <w:pStyle w:val="Ttulo2"/>
        <w:spacing w:line="360" w:lineRule="auto"/>
        <w:jc w:val="center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>
        <w:rPr>
          <w:sz w:val="24"/>
          <w:szCs w:val="24"/>
          <w:u w:val="single"/>
        </w:rPr>
        <w:t>18 DE ABRIL DE 2024</w:t>
      </w:r>
    </w:p>
    <w:p w14:paraId="39DA514E" w14:textId="77777777" w:rsidR="00E11C00" w:rsidRPr="00E30751" w:rsidRDefault="00E11C00" w:rsidP="00E11C00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11C00" w:rsidRPr="00E30751" w14:paraId="6EE8F799" w14:textId="77777777">
        <w:tc>
          <w:tcPr>
            <w:tcW w:w="3614" w:type="dxa"/>
          </w:tcPr>
          <w:p w14:paraId="076DFE72" w14:textId="77777777" w:rsidR="00E11C00" w:rsidRPr="00E30751" w:rsidRDefault="00E11C00" w:rsidP="002573E6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21C71E7A" w14:textId="1F6EC99F" w:rsidR="00E11C00" w:rsidRPr="00E30751" w:rsidRDefault="00E11C00" w:rsidP="002573E6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>
              <w:rPr>
                <w:rFonts w:cs="Arial"/>
                <w:noProof/>
                <w:szCs w:val="24"/>
              </w:rPr>
              <w:t>Dá nova redação ao art. 1º, da Lei 907/2024 que “Dispõe sobre a denominação de via publica que especifica</w:t>
            </w:r>
            <w:r w:rsidRPr="00E30751">
              <w:rPr>
                <w:szCs w:val="24"/>
              </w:rPr>
              <w:t>”</w:t>
            </w:r>
            <w:r>
              <w:rPr>
                <w:szCs w:val="24"/>
              </w:rPr>
              <w:t>.”</w:t>
            </w:r>
          </w:p>
        </w:tc>
      </w:tr>
    </w:tbl>
    <w:p w14:paraId="7A6F9B25" w14:textId="77777777" w:rsidR="00E11C00" w:rsidRPr="00E30751" w:rsidRDefault="00E11C00" w:rsidP="00E11C00">
      <w:pPr>
        <w:spacing w:line="360" w:lineRule="auto"/>
        <w:rPr>
          <w:szCs w:val="24"/>
        </w:rPr>
      </w:pPr>
    </w:p>
    <w:p w14:paraId="269FD04E" w14:textId="77777777" w:rsidR="00E11C00" w:rsidRPr="00E30751" w:rsidRDefault="00E11C00" w:rsidP="00E11C00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5C070F89" w14:textId="77777777" w:rsidR="00E11C00" w:rsidRDefault="00E11C00" w:rsidP="00E11C00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aprova e ele sanciona e promulga a seguinte</w:t>
      </w:r>
      <w:r>
        <w:rPr>
          <w:szCs w:val="24"/>
        </w:rPr>
        <w:t xml:space="preserve"> Lei:</w:t>
      </w:r>
    </w:p>
    <w:p w14:paraId="15EBD463" w14:textId="77777777" w:rsidR="00E11C00" w:rsidRDefault="00E11C00" w:rsidP="00E11C00">
      <w:pPr>
        <w:spacing w:line="360" w:lineRule="auto"/>
        <w:ind w:firstLine="1701"/>
        <w:jc w:val="both"/>
        <w:rPr>
          <w:b/>
          <w:bCs/>
          <w:szCs w:val="24"/>
        </w:rPr>
      </w:pPr>
    </w:p>
    <w:p w14:paraId="133F96BC" w14:textId="77777777" w:rsidR="00E11C00" w:rsidRDefault="00E11C00" w:rsidP="00E11C00">
      <w:pPr>
        <w:spacing w:line="360" w:lineRule="auto"/>
        <w:ind w:firstLine="1701"/>
        <w:jc w:val="both"/>
        <w:rPr>
          <w:szCs w:val="24"/>
        </w:rPr>
      </w:pPr>
      <w:r w:rsidRPr="00BF17AF">
        <w:rPr>
          <w:b/>
          <w:bCs/>
          <w:szCs w:val="24"/>
        </w:rPr>
        <w:t>Art. 1º</w:t>
      </w:r>
      <w:r>
        <w:rPr>
          <w:szCs w:val="24"/>
        </w:rPr>
        <w:t xml:space="preserve"> - </w:t>
      </w:r>
      <w:r w:rsidRPr="00BF17AF">
        <w:rPr>
          <w:szCs w:val="24"/>
        </w:rPr>
        <w:t xml:space="preserve">O </w:t>
      </w:r>
      <w:r>
        <w:rPr>
          <w:szCs w:val="24"/>
        </w:rPr>
        <w:t xml:space="preserve">art. 1º da Lei </w:t>
      </w:r>
      <w:r w:rsidRPr="00BF17AF">
        <w:rPr>
          <w:szCs w:val="24"/>
        </w:rPr>
        <w:t xml:space="preserve">Municipal n.º </w:t>
      </w:r>
      <w:r>
        <w:rPr>
          <w:szCs w:val="24"/>
        </w:rPr>
        <w:t>907/2024</w:t>
      </w:r>
      <w:r w:rsidRPr="00BF17AF">
        <w:rPr>
          <w:szCs w:val="24"/>
        </w:rPr>
        <w:t>, passa a vigorar com a seguinte alteração</w:t>
      </w:r>
      <w:r>
        <w:rPr>
          <w:szCs w:val="24"/>
        </w:rPr>
        <w:t>:</w:t>
      </w:r>
    </w:p>
    <w:p w14:paraId="60555CE8" w14:textId="77777777" w:rsidR="00487E63" w:rsidRDefault="00487E63" w:rsidP="00E11C00">
      <w:pPr>
        <w:spacing w:line="360" w:lineRule="auto"/>
        <w:ind w:left="1701"/>
        <w:jc w:val="both"/>
        <w:rPr>
          <w:b/>
          <w:bCs/>
          <w:szCs w:val="24"/>
        </w:rPr>
      </w:pPr>
    </w:p>
    <w:p w14:paraId="189D8889" w14:textId="6E8BA963" w:rsidR="00487E63" w:rsidRDefault="00487E63" w:rsidP="00E11C00">
      <w:pPr>
        <w:spacing w:line="360" w:lineRule="auto"/>
        <w:ind w:left="1701"/>
        <w:jc w:val="both"/>
        <w:rPr>
          <w:b/>
          <w:bCs/>
          <w:szCs w:val="24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7EEE2EF3" wp14:editId="62836DAA">
            <wp:simplePos x="0" y="0"/>
            <wp:positionH relativeFrom="margin">
              <wp:posOffset>123825</wp:posOffset>
            </wp:positionH>
            <wp:positionV relativeFrom="paragraph">
              <wp:posOffset>0</wp:posOffset>
            </wp:positionV>
            <wp:extent cx="6143625" cy="809625"/>
            <wp:effectExtent l="0" t="0" r="9525" b="9525"/>
            <wp:wrapSquare wrapText="bothSides"/>
            <wp:docPr id="2" name="Imagem 0" descr="tembre Câmara nov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0" descr="tembre Câmara novo (1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7EEC7" w14:textId="77777777" w:rsidR="00487E63" w:rsidRDefault="00487E63" w:rsidP="00E11C00">
      <w:pPr>
        <w:spacing w:line="360" w:lineRule="auto"/>
        <w:ind w:left="1701"/>
        <w:jc w:val="both"/>
        <w:rPr>
          <w:b/>
          <w:bCs/>
          <w:szCs w:val="24"/>
        </w:rPr>
      </w:pPr>
    </w:p>
    <w:p w14:paraId="098669B1" w14:textId="41A63CD1" w:rsidR="00E11C00" w:rsidRDefault="00E11C00" w:rsidP="00E11C00">
      <w:pPr>
        <w:spacing w:line="360" w:lineRule="auto"/>
        <w:ind w:left="1701"/>
        <w:jc w:val="both"/>
        <w:rPr>
          <w:b/>
          <w:bCs/>
          <w:i/>
          <w:iCs/>
          <w:szCs w:val="24"/>
        </w:rPr>
      </w:pPr>
      <w:r>
        <w:rPr>
          <w:b/>
          <w:bCs/>
          <w:szCs w:val="24"/>
        </w:rPr>
        <w:t>“</w:t>
      </w:r>
      <w:r w:rsidRPr="00BF17AF">
        <w:rPr>
          <w:i/>
          <w:iCs/>
          <w:szCs w:val="24"/>
        </w:rPr>
        <w:t xml:space="preserve">Fica denominada </w:t>
      </w:r>
      <w:r w:rsidRPr="00BF17AF">
        <w:rPr>
          <w:b/>
          <w:bCs/>
          <w:i/>
          <w:iCs/>
          <w:szCs w:val="24"/>
        </w:rPr>
        <w:t xml:space="preserve">“Estrada Municipal Sebastiana Aparecida Pinto” </w:t>
      </w:r>
      <w:r w:rsidRPr="00BF17AF">
        <w:rPr>
          <w:i/>
          <w:iCs/>
          <w:szCs w:val="24"/>
        </w:rPr>
        <w:t xml:space="preserve">o trecho de Estrada seguindo as seguintes coordenadas UTM </w:t>
      </w:r>
      <w:r w:rsidRPr="00BF17AF">
        <w:rPr>
          <w:b/>
          <w:bCs/>
          <w:i/>
          <w:iCs/>
          <w:szCs w:val="24"/>
          <w:u w:val="single"/>
        </w:rPr>
        <w:t>INÍCIO</w:t>
      </w:r>
      <w:r w:rsidRPr="00BF17AF">
        <w:rPr>
          <w:b/>
          <w:bCs/>
          <w:i/>
          <w:iCs/>
          <w:szCs w:val="24"/>
        </w:rPr>
        <w:t>: (coordenadas 349302.00 / 7477508.00)</w:t>
      </w:r>
      <w:r w:rsidRPr="00BF17AF">
        <w:rPr>
          <w:b/>
          <w:bCs/>
          <w:i/>
          <w:iCs/>
          <w:szCs w:val="24"/>
          <w:u w:val="single"/>
        </w:rPr>
        <w:t xml:space="preserve"> </w:t>
      </w:r>
      <w:r w:rsidRPr="00BF17AF">
        <w:rPr>
          <w:i/>
          <w:iCs/>
          <w:szCs w:val="24"/>
        </w:rPr>
        <w:t xml:space="preserve">e </w:t>
      </w:r>
      <w:r w:rsidRPr="00BF17AF">
        <w:rPr>
          <w:b/>
          <w:bCs/>
          <w:i/>
          <w:iCs/>
          <w:szCs w:val="24"/>
          <w:u w:val="single"/>
        </w:rPr>
        <w:t>TÉRMINO</w:t>
      </w:r>
      <w:r w:rsidRPr="00BF17AF">
        <w:rPr>
          <w:i/>
          <w:iCs/>
          <w:szCs w:val="24"/>
        </w:rPr>
        <w:t xml:space="preserve">: </w:t>
      </w:r>
      <w:r w:rsidRPr="00BF17AF">
        <w:rPr>
          <w:b/>
          <w:bCs/>
          <w:i/>
          <w:iCs/>
          <w:szCs w:val="24"/>
        </w:rPr>
        <w:t>(coordenadas 349</w:t>
      </w:r>
      <w:r>
        <w:rPr>
          <w:b/>
          <w:bCs/>
          <w:i/>
          <w:iCs/>
          <w:szCs w:val="24"/>
        </w:rPr>
        <w:t>3</w:t>
      </w:r>
      <w:r w:rsidRPr="00BF17AF">
        <w:rPr>
          <w:b/>
          <w:bCs/>
          <w:i/>
          <w:iCs/>
          <w:szCs w:val="24"/>
        </w:rPr>
        <w:t>85.00 / 7477821.00)</w:t>
      </w:r>
      <w:r>
        <w:rPr>
          <w:b/>
          <w:bCs/>
          <w:i/>
          <w:iCs/>
          <w:szCs w:val="24"/>
        </w:rPr>
        <w:t>.</w:t>
      </w:r>
    </w:p>
    <w:p w14:paraId="0491520B" w14:textId="77777777" w:rsidR="00E11C00" w:rsidRDefault="00E11C00" w:rsidP="00E11C00">
      <w:pPr>
        <w:spacing w:line="360" w:lineRule="auto"/>
        <w:ind w:firstLine="1701"/>
        <w:jc w:val="both"/>
        <w:rPr>
          <w:b/>
          <w:bCs/>
          <w:szCs w:val="24"/>
        </w:rPr>
      </w:pPr>
    </w:p>
    <w:p w14:paraId="56051FF3" w14:textId="77777777" w:rsidR="00E11C00" w:rsidRPr="00BF17AF" w:rsidRDefault="00E11C00" w:rsidP="00E11C00">
      <w:pPr>
        <w:spacing w:line="360" w:lineRule="auto"/>
        <w:ind w:firstLine="1701"/>
        <w:jc w:val="both"/>
        <w:rPr>
          <w:i/>
          <w:iCs/>
          <w:szCs w:val="24"/>
        </w:rPr>
      </w:pPr>
      <w:r>
        <w:rPr>
          <w:b/>
          <w:bCs/>
          <w:szCs w:val="24"/>
        </w:rPr>
        <w:t xml:space="preserve">Art. 2º - </w:t>
      </w:r>
      <w:r>
        <w:rPr>
          <w:szCs w:val="24"/>
        </w:rPr>
        <w:t>Esta lei entra em vigor na data de sua publicação, revogando todas as disposições em contrário.</w:t>
      </w:r>
    </w:p>
    <w:p w14:paraId="1DA790B6" w14:textId="77777777" w:rsidR="00E11C00" w:rsidRPr="00E30751" w:rsidRDefault="00E11C00" w:rsidP="00E11C00">
      <w:pPr>
        <w:spacing w:line="360" w:lineRule="auto"/>
        <w:jc w:val="both"/>
        <w:rPr>
          <w:szCs w:val="24"/>
        </w:rPr>
      </w:pPr>
    </w:p>
    <w:p w14:paraId="40674B04" w14:textId="77777777" w:rsidR="00E11C00" w:rsidRDefault="00E11C00" w:rsidP="00E11C00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>Pedra Bela</w:t>
      </w:r>
      <w:r>
        <w:rPr>
          <w:szCs w:val="24"/>
        </w:rPr>
        <w:t>/SP</w:t>
      </w:r>
      <w:r w:rsidRPr="00E30751">
        <w:rPr>
          <w:szCs w:val="24"/>
        </w:rPr>
        <w:t xml:space="preserve">, </w:t>
      </w:r>
      <w:r>
        <w:rPr>
          <w:szCs w:val="24"/>
        </w:rPr>
        <w:t>18 de abril de 2024.</w:t>
      </w:r>
    </w:p>
    <w:p w14:paraId="55B5BB6F" w14:textId="77777777" w:rsidR="00E11C00" w:rsidRDefault="00E11C00" w:rsidP="00E11C00">
      <w:pPr>
        <w:spacing w:line="360" w:lineRule="auto"/>
        <w:jc w:val="right"/>
        <w:rPr>
          <w:szCs w:val="24"/>
        </w:rPr>
      </w:pPr>
    </w:p>
    <w:p w14:paraId="37E46924" w14:textId="77777777" w:rsidR="00E11C00" w:rsidRPr="00BF17AF" w:rsidRDefault="00E11C00" w:rsidP="00E11C00">
      <w:pPr>
        <w:spacing w:line="360" w:lineRule="auto"/>
        <w:jc w:val="center"/>
        <w:rPr>
          <w:b/>
          <w:bCs/>
          <w:szCs w:val="24"/>
        </w:rPr>
      </w:pPr>
    </w:p>
    <w:p w14:paraId="50A25F6C" w14:textId="77777777" w:rsidR="00E11C00" w:rsidRPr="00BF17AF" w:rsidRDefault="00E11C00" w:rsidP="00E11C00">
      <w:pPr>
        <w:jc w:val="center"/>
        <w:rPr>
          <w:b/>
          <w:bCs/>
          <w:szCs w:val="24"/>
        </w:rPr>
      </w:pPr>
      <w:r w:rsidRPr="00BF17AF">
        <w:rPr>
          <w:b/>
          <w:bCs/>
          <w:szCs w:val="24"/>
        </w:rPr>
        <w:t>ÁLVARO JESIEL DE LIMA</w:t>
      </w:r>
    </w:p>
    <w:p w14:paraId="003387CF" w14:textId="77777777" w:rsidR="00E11C00" w:rsidRPr="00BF17AF" w:rsidRDefault="00E11C00" w:rsidP="00E11C00">
      <w:pPr>
        <w:jc w:val="center"/>
        <w:rPr>
          <w:b/>
          <w:bCs/>
          <w:noProof/>
        </w:rPr>
      </w:pPr>
      <w:r w:rsidRPr="00BF17AF">
        <w:rPr>
          <w:b/>
          <w:bCs/>
          <w:szCs w:val="24"/>
        </w:rPr>
        <w:t>PREFEITO MUNICIPAL</w:t>
      </w:r>
    </w:p>
    <w:p w14:paraId="46F48CCF" w14:textId="77777777" w:rsidR="002302FF" w:rsidRDefault="002302FF" w:rsidP="00AF35B3">
      <w:pPr>
        <w:spacing w:line="360" w:lineRule="auto"/>
        <w:ind w:firstLine="1701"/>
        <w:jc w:val="both"/>
        <w:rPr>
          <w:rFonts w:cs="Arial"/>
          <w:noProof/>
          <w:szCs w:val="24"/>
        </w:rPr>
      </w:pPr>
    </w:p>
    <w:p w14:paraId="65F14841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Casa do Poder Legislativo “Vereador Lazaro Benedito de Lima”.</w:t>
      </w:r>
    </w:p>
    <w:p w14:paraId="746DC718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327BC99F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Pedra Bela, 02 de abril de 2024.</w:t>
      </w:r>
    </w:p>
    <w:p w14:paraId="51F2B3CC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028B180B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2D260BDB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27A18A55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Vanderlei Lopes da Silva</w:t>
      </w:r>
    </w:p>
    <w:p w14:paraId="7B44AB14" w14:textId="77777777" w:rsidR="007D7933" w:rsidRPr="007D7933" w:rsidRDefault="007D7933" w:rsidP="007D7933">
      <w:pPr>
        <w:pStyle w:val="Default"/>
        <w:jc w:val="center"/>
        <w:rPr>
          <w:sz w:val="18"/>
          <w:szCs w:val="18"/>
        </w:rPr>
      </w:pPr>
      <w:r w:rsidRPr="007D7933">
        <w:rPr>
          <w:sz w:val="22"/>
          <w:szCs w:val="22"/>
        </w:rPr>
        <w:t>Presidente</w:t>
      </w:r>
    </w:p>
    <w:p w14:paraId="1464140E" w14:textId="77777777" w:rsidR="007D7933" w:rsidRPr="007D7933" w:rsidRDefault="007D7933" w:rsidP="007D7933">
      <w:pPr>
        <w:pStyle w:val="Default"/>
        <w:jc w:val="center"/>
        <w:rPr>
          <w:sz w:val="18"/>
          <w:szCs w:val="18"/>
        </w:rPr>
      </w:pPr>
    </w:p>
    <w:p w14:paraId="5E62253E" w14:textId="77777777" w:rsidR="007D7933" w:rsidRPr="007D7933" w:rsidRDefault="007D7933" w:rsidP="007D7933">
      <w:pPr>
        <w:pStyle w:val="Default"/>
        <w:jc w:val="center"/>
        <w:rPr>
          <w:sz w:val="18"/>
          <w:szCs w:val="18"/>
        </w:rPr>
      </w:pPr>
    </w:p>
    <w:p w14:paraId="666807C2" w14:textId="77777777" w:rsidR="007D7933" w:rsidRPr="007D7933" w:rsidRDefault="007D7933" w:rsidP="007D7933">
      <w:pPr>
        <w:pStyle w:val="Default"/>
        <w:jc w:val="center"/>
        <w:rPr>
          <w:sz w:val="18"/>
          <w:szCs w:val="18"/>
        </w:rPr>
      </w:pPr>
    </w:p>
    <w:p w14:paraId="3FFE8674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Daniel Marciano Basílio</w:t>
      </w:r>
    </w:p>
    <w:p w14:paraId="2278D5FA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Vice-Presidente</w:t>
      </w:r>
    </w:p>
    <w:p w14:paraId="10B59663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269F3F5E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464EB218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Filomena Aparecida Janine</w:t>
      </w:r>
    </w:p>
    <w:p w14:paraId="54131E5B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1ª Secretária</w:t>
      </w:r>
    </w:p>
    <w:p w14:paraId="7C806884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54E3392B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</w:p>
    <w:p w14:paraId="2C15190A" w14:textId="77777777" w:rsidR="007D7933" w:rsidRPr="007D7933" w:rsidRDefault="007D7933" w:rsidP="007D7933">
      <w:pPr>
        <w:pStyle w:val="Default"/>
        <w:jc w:val="center"/>
        <w:rPr>
          <w:sz w:val="22"/>
          <w:szCs w:val="22"/>
        </w:rPr>
      </w:pPr>
      <w:r w:rsidRPr="007D7933">
        <w:rPr>
          <w:sz w:val="22"/>
          <w:szCs w:val="22"/>
        </w:rPr>
        <w:t>Roseli Jesus do Amaral</w:t>
      </w:r>
    </w:p>
    <w:p w14:paraId="23B85066" w14:textId="6A46E2EA" w:rsidR="002302FF" w:rsidRPr="007D7933" w:rsidRDefault="007D7933" w:rsidP="007D7933">
      <w:pPr>
        <w:ind w:left="3545" w:firstLine="709"/>
        <w:rPr>
          <w:rFonts w:cs="Arial"/>
          <w:noProof/>
          <w:sz w:val="20"/>
        </w:rPr>
      </w:pPr>
      <w:r w:rsidRPr="007D7933">
        <w:rPr>
          <w:sz w:val="22"/>
          <w:szCs w:val="22"/>
        </w:rPr>
        <w:t>2ª Secretári</w:t>
      </w:r>
      <w:r>
        <w:rPr>
          <w:sz w:val="22"/>
          <w:szCs w:val="22"/>
        </w:rPr>
        <w:t>a</w:t>
      </w:r>
    </w:p>
    <w:p w14:paraId="6D5B25EB" w14:textId="77777777" w:rsidR="002302FF" w:rsidRPr="007D7933" w:rsidRDefault="002302FF" w:rsidP="00AF35B3">
      <w:pPr>
        <w:spacing w:line="360" w:lineRule="auto"/>
        <w:ind w:firstLine="1701"/>
        <w:jc w:val="both"/>
        <w:rPr>
          <w:rFonts w:cs="Arial"/>
          <w:noProof/>
          <w:sz w:val="20"/>
        </w:rPr>
      </w:pPr>
    </w:p>
    <w:p w14:paraId="625947B0" w14:textId="77777777" w:rsidR="002302FF" w:rsidRPr="007D7933" w:rsidRDefault="002302FF" w:rsidP="00AF35B3">
      <w:pPr>
        <w:spacing w:line="360" w:lineRule="auto"/>
        <w:ind w:firstLine="1701"/>
        <w:jc w:val="both"/>
        <w:rPr>
          <w:rFonts w:cs="Arial"/>
          <w:noProof/>
          <w:sz w:val="20"/>
        </w:rPr>
      </w:pPr>
    </w:p>
    <w:sectPr w:rsidR="002302FF" w:rsidRPr="007D7933" w:rsidSect="00BF17AF">
      <w:pgSz w:w="12240" w:h="15840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95B1B"/>
    <w:rsid w:val="001242FE"/>
    <w:rsid w:val="00137C44"/>
    <w:rsid w:val="00163036"/>
    <w:rsid w:val="0016446C"/>
    <w:rsid w:val="001902D5"/>
    <w:rsid w:val="001C1593"/>
    <w:rsid w:val="001E54B2"/>
    <w:rsid w:val="002302FF"/>
    <w:rsid w:val="002B053D"/>
    <w:rsid w:val="0032553E"/>
    <w:rsid w:val="003360CC"/>
    <w:rsid w:val="00372CB7"/>
    <w:rsid w:val="003764E5"/>
    <w:rsid w:val="003979E3"/>
    <w:rsid w:val="003B6253"/>
    <w:rsid w:val="004111D6"/>
    <w:rsid w:val="00467027"/>
    <w:rsid w:val="00487E63"/>
    <w:rsid w:val="004B1F80"/>
    <w:rsid w:val="004D7722"/>
    <w:rsid w:val="004E42A5"/>
    <w:rsid w:val="005062D1"/>
    <w:rsid w:val="0051599D"/>
    <w:rsid w:val="00517354"/>
    <w:rsid w:val="005D0448"/>
    <w:rsid w:val="0070020A"/>
    <w:rsid w:val="00737B6B"/>
    <w:rsid w:val="00781C6C"/>
    <w:rsid w:val="007D7933"/>
    <w:rsid w:val="008108AD"/>
    <w:rsid w:val="0086293C"/>
    <w:rsid w:val="00A3096C"/>
    <w:rsid w:val="00A47F64"/>
    <w:rsid w:val="00A70082"/>
    <w:rsid w:val="00A916BC"/>
    <w:rsid w:val="00AF35B3"/>
    <w:rsid w:val="00B26ABF"/>
    <w:rsid w:val="00B302A8"/>
    <w:rsid w:val="00BE3034"/>
    <w:rsid w:val="00BF17AF"/>
    <w:rsid w:val="00BF6795"/>
    <w:rsid w:val="00C4685E"/>
    <w:rsid w:val="00C81D38"/>
    <w:rsid w:val="00CA2BE4"/>
    <w:rsid w:val="00CB2D4F"/>
    <w:rsid w:val="00D30EF8"/>
    <w:rsid w:val="00DA40E2"/>
    <w:rsid w:val="00DE0E8F"/>
    <w:rsid w:val="00E11C00"/>
    <w:rsid w:val="00E14BFB"/>
    <w:rsid w:val="00E30751"/>
    <w:rsid w:val="00E31EEE"/>
    <w:rsid w:val="00E66C4F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Default">
    <w:name w:val="Default"/>
    <w:rsid w:val="007D793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8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502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José Roberto</cp:lastModifiedBy>
  <cp:revision>2</cp:revision>
  <cp:lastPrinted>2024-05-07T22:29:00Z</cp:lastPrinted>
  <dcterms:created xsi:type="dcterms:W3CDTF">2024-05-07T22:30:00Z</dcterms:created>
  <dcterms:modified xsi:type="dcterms:W3CDTF">2024-05-07T22:30:00Z</dcterms:modified>
</cp:coreProperties>
</file>